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734" w:rsidRDefault="00E64734" w:rsidP="00E64734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C8079B">
        <w:rPr>
          <w:rFonts w:ascii="Arial" w:hAnsi="Arial" w:cs="Arial"/>
          <w:b/>
          <w:sz w:val="24"/>
          <w:szCs w:val="24"/>
          <w:lang w:val="az-Latn-AZ"/>
        </w:rPr>
        <w:t xml:space="preserve">"Əhali qrupuna aid olan istehlakçıların su təchizatı və tullantı sularının axıdılması </w:t>
      </w:r>
    </w:p>
    <w:p w:rsidR="00E64734" w:rsidRPr="005368AC" w:rsidRDefault="00E64734" w:rsidP="00E64734">
      <w:pPr>
        <w:jc w:val="center"/>
        <w:rPr>
          <w:rFonts w:ascii="Arial" w:hAnsi="Arial" w:cs="Arial"/>
          <w:b/>
          <w:sz w:val="12"/>
          <w:szCs w:val="24"/>
          <w:lang w:val="az-Latn-AZ"/>
        </w:rPr>
      </w:pPr>
    </w:p>
    <w:p w:rsidR="00E64734" w:rsidRDefault="00E64734" w:rsidP="00E64734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C8079B">
        <w:rPr>
          <w:rFonts w:ascii="Arial" w:hAnsi="Arial" w:cs="Arial"/>
          <w:b/>
          <w:sz w:val="24"/>
          <w:szCs w:val="24"/>
          <w:lang w:val="az-Latn-AZ"/>
        </w:rPr>
        <w:t xml:space="preserve">sisteminə qoşulması üçün texniki şərtlərin alınması müraciəti" </w:t>
      </w:r>
    </w:p>
    <w:p w:rsidR="00E64734" w:rsidRPr="005368AC" w:rsidRDefault="00E64734" w:rsidP="00E64734">
      <w:pPr>
        <w:jc w:val="center"/>
        <w:rPr>
          <w:rFonts w:ascii="Arial" w:hAnsi="Arial" w:cs="Arial"/>
          <w:b/>
          <w:sz w:val="12"/>
          <w:szCs w:val="24"/>
          <w:lang w:val="az-Latn-AZ"/>
        </w:rPr>
      </w:pPr>
    </w:p>
    <w:p w:rsidR="00E64734" w:rsidRDefault="00E64734" w:rsidP="00E64734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6768EF">
        <w:rPr>
          <w:rFonts w:ascii="Arial" w:hAnsi="Arial" w:cs="Arial"/>
          <w:b/>
          <w:sz w:val="24"/>
          <w:szCs w:val="24"/>
          <w:lang w:val="az-Latn-AZ"/>
        </w:rPr>
        <w:t>elektron xidmətinin təlimatı.</w:t>
      </w:r>
    </w:p>
    <w:p w:rsidR="00E64734" w:rsidRDefault="00E64734" w:rsidP="00E64734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:rsidR="00E64734" w:rsidRPr="006768EF" w:rsidRDefault="00E64734" w:rsidP="00E64734">
      <w:pPr>
        <w:jc w:val="center"/>
        <w:rPr>
          <w:lang w:val="az-Latn-AZ"/>
        </w:rPr>
      </w:pPr>
    </w:p>
    <w:p w:rsidR="00F40F39" w:rsidRDefault="008B575E" w:rsidP="00154D80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az-Latn-AZ"/>
        </w:rPr>
      </w:pPr>
      <w:r w:rsidRPr="008B575E">
        <w:rPr>
          <w:rFonts w:ascii="Arial" w:eastAsia="Times New Roman" w:hAnsi="Arial" w:cs="Arial"/>
          <w:sz w:val="24"/>
          <w:szCs w:val="24"/>
          <w:lang w:val="az-Latn-AZ"/>
        </w:rPr>
        <w:t xml:space="preserve">"Əhali qrupuna aid olan istehlakçıların su təchizatı və tullantı sularının axıdılması sisteminə qoşulması üçün texniki şərtlərin alınması müraciəti" </w:t>
      </w:r>
      <w:r w:rsidR="00F40F39" w:rsidRPr="00F40F39">
        <w:rPr>
          <w:rFonts w:ascii="Arial" w:eastAsia="Times New Roman" w:hAnsi="Arial" w:cs="Arial"/>
          <w:sz w:val="24"/>
          <w:szCs w:val="24"/>
          <w:lang w:val="az-Latn-AZ"/>
        </w:rPr>
        <w:t xml:space="preserve"> xidmətindən istifadə</w:t>
      </w:r>
      <w:r w:rsidR="00F40F39" w:rsidRPr="00F40F39">
        <w:rPr>
          <w:rFonts w:ascii="Arial" w:hAnsi="Arial" w:cs="Arial"/>
          <w:bCs/>
          <w:sz w:val="24"/>
          <w:szCs w:val="24"/>
          <w:lang w:val="az-Latn-AZ"/>
        </w:rPr>
        <w:t xml:space="preserve"> etmək üçün </w:t>
      </w:r>
      <w:r w:rsidR="00F40F39" w:rsidRPr="00F40F39">
        <w:rPr>
          <w:rFonts w:ascii="Arial" w:hAnsi="Arial" w:cs="Arial"/>
          <w:sz w:val="24"/>
          <w:szCs w:val="24"/>
          <w:lang w:val="az-Latn-AZ"/>
        </w:rPr>
        <w:t>siz</w:t>
      </w:r>
      <w:r w:rsidR="00AE6866">
        <w:rPr>
          <w:rFonts w:ascii="Arial" w:hAnsi="Arial" w:cs="Arial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hAnsi="Arial" w:cs="Arial"/>
          <w:bCs/>
          <w:sz w:val="24"/>
          <w:szCs w:val="24"/>
          <w:lang w:val="az-Latn-AZ"/>
        </w:rPr>
        <w:t>“Elektron hökumət”</w:t>
      </w:r>
      <w:r w:rsidR="00AE6866" w:rsidRPr="00602B10">
        <w:rPr>
          <w:rFonts w:ascii="Arial" w:eastAsia="Calibri" w:hAnsi="Arial" w:cs="Arial"/>
          <w:sz w:val="24"/>
          <w:szCs w:val="24"/>
          <w:lang w:val="az-Latn-AZ"/>
        </w:rPr>
        <w:t xml:space="preserve"> (</w:t>
      </w:r>
      <w:hyperlink r:id="rId8" w:history="1">
        <w:r w:rsidR="00AE6866" w:rsidRPr="00602B10">
          <w:rPr>
            <w:rStyle w:val="Hyperlink"/>
            <w:rFonts w:ascii="Arial" w:hAnsi="Arial" w:cs="Arial"/>
            <w:sz w:val="24"/>
            <w:szCs w:val="24"/>
            <w:lang w:val="az-Latn-AZ"/>
          </w:rPr>
          <w:t>www.e-gov.az</w:t>
        </w:r>
      </w:hyperlink>
      <w:r w:rsidR="00AE6866" w:rsidRPr="00602B10">
        <w:rPr>
          <w:rStyle w:val="Hyperlink"/>
          <w:rFonts w:ascii="Arial" w:hAnsi="Arial" w:cs="Arial"/>
          <w:sz w:val="24"/>
          <w:szCs w:val="24"/>
          <w:lang w:val="az-Latn-AZ"/>
        </w:rPr>
        <w:t>)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portalından, Cəmiyyətin 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>saytında</w:t>
      </w:r>
      <w:r w:rsidR="00AD332D">
        <w:rPr>
          <w:rFonts w:ascii="Arial" w:hAnsi="Arial" w:cs="Arial"/>
          <w:color w:val="000000" w:themeColor="text1"/>
          <w:sz w:val="24"/>
          <w:szCs w:val="24"/>
          <w:lang w:val="az-Latn-AZ"/>
        </w:rPr>
        <w:t>n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(</w:t>
      </w:r>
      <w:hyperlink r:id="rId9" w:history="1">
        <w:r w:rsidR="00AE6866" w:rsidRPr="00602B10">
          <w:rPr>
            <w:rStyle w:val="Hyperlink"/>
            <w:rFonts w:ascii="Arial" w:hAnsi="Arial" w:cs="Arial"/>
            <w:sz w:val="24"/>
            <w:szCs w:val="24"/>
            <w:lang w:val="az-Latn-AZ"/>
          </w:rPr>
          <w:t>www.azersu.az</w:t>
        </w:r>
      </w:hyperlink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 w:rsidR="00AD332D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və ya “Elektron su” portalından </w:t>
      </w:r>
      <w:r w:rsidR="00AE6866" w:rsidRPr="00602B10">
        <w:rPr>
          <w:rFonts w:ascii="Arial" w:eastAsia="Calibri" w:hAnsi="Arial" w:cs="Arial"/>
          <w:sz w:val="24"/>
          <w:szCs w:val="24"/>
          <w:lang w:val="az-Latn-AZ"/>
        </w:rPr>
        <w:t>(</w:t>
      </w:r>
      <w:hyperlink r:id="rId10" w:history="1">
        <w:r w:rsidR="00AE6866" w:rsidRPr="00602B10">
          <w:rPr>
            <w:rStyle w:val="Hyperlink"/>
            <w:rFonts w:ascii="Arial" w:hAnsi="Arial" w:cs="Arial"/>
            <w:sz w:val="24"/>
            <w:szCs w:val="24"/>
            <w:lang w:val="az-Latn-AZ"/>
          </w:rPr>
          <w:t>www.e-su.az</w:t>
        </w:r>
      </w:hyperlink>
      <w:r w:rsidR="00AE6866" w:rsidRPr="00602B10">
        <w:rPr>
          <w:rStyle w:val="Hyperlink"/>
          <w:rFonts w:ascii="Arial" w:hAnsi="Arial" w:cs="Arial"/>
          <w:sz w:val="24"/>
          <w:szCs w:val="24"/>
          <w:lang w:val="az-Latn-AZ"/>
        </w:rPr>
        <w:t>)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istifadə edə bilərsiniz.  </w:t>
      </w:r>
    </w:p>
    <w:p w:rsidR="00C45647" w:rsidRDefault="00B509DF" w:rsidP="006671EF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az-Latn-AZ"/>
        </w:rPr>
      </w:pPr>
      <w:hyperlink r:id="rId11" w:history="1">
        <w:r w:rsidR="00AE6866" w:rsidRPr="00F40F39">
          <w:rPr>
            <w:rStyle w:val="Hyperlink"/>
            <w:rFonts w:ascii="Arial" w:hAnsi="Arial" w:cs="Arial"/>
            <w:sz w:val="24"/>
            <w:szCs w:val="24"/>
            <w:lang w:val="az-Latn-AZ"/>
          </w:rPr>
          <w:t>www.azersu.az</w:t>
        </w:r>
      </w:hyperlink>
      <w:r w:rsidR="00AE6866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saytında </w:t>
      </w:r>
      <w:r w:rsidR="00AE6866">
        <w:rPr>
          <w:rFonts w:ascii="Arial" w:eastAsia="Times New Roman" w:hAnsi="Arial" w:cs="Arial"/>
          <w:sz w:val="24"/>
          <w:szCs w:val="24"/>
          <w:lang w:val="az-Latn-AZ"/>
        </w:rPr>
        <w:t>x</w:t>
      </w:r>
      <w:r w:rsidR="00046E7C" w:rsidRPr="00F40F39">
        <w:rPr>
          <w:rFonts w:ascii="Arial" w:eastAsia="Times New Roman" w:hAnsi="Arial" w:cs="Arial"/>
          <w:sz w:val="24"/>
          <w:szCs w:val="24"/>
          <w:lang w:val="az-Latn-AZ"/>
        </w:rPr>
        <w:t>idmətdən istifadə</w:t>
      </w:r>
      <w:r w:rsidR="00046E7C" w:rsidRPr="00F40F39">
        <w:rPr>
          <w:rFonts w:ascii="Arial" w:hAnsi="Arial" w:cs="Arial"/>
          <w:bCs/>
          <w:sz w:val="24"/>
          <w:szCs w:val="24"/>
          <w:lang w:val="az-Latn-AZ"/>
        </w:rPr>
        <w:t xml:space="preserve"> etmək üçün </w:t>
      </w:r>
      <w:r w:rsidR="00046E7C" w:rsidRPr="00F40F39">
        <w:rPr>
          <w:rFonts w:ascii="Arial" w:hAnsi="Arial" w:cs="Arial"/>
          <w:sz w:val="24"/>
          <w:szCs w:val="24"/>
          <w:lang w:val="az-Latn-AZ"/>
        </w:rPr>
        <w:t>siz</w:t>
      </w:r>
      <w:r w:rsidR="00E42A1E" w:rsidRPr="00F40F39">
        <w:rPr>
          <w:rFonts w:ascii="Arial" w:hAnsi="Arial" w:cs="Arial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“Elektron xidmətlər” </w:t>
      </w:r>
      <w:r w:rsidR="00D872AD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bölməsində</w:t>
      </w:r>
      <w:r w:rsidR="00FF1E17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FF1E17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</w:t>
      </w:r>
      <w:r w:rsidR="00FF1E17"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 w:rsidR="00FF1E17">
        <w:rPr>
          <w:rFonts w:ascii="Arial" w:hAnsi="Arial" w:cs="Arial"/>
          <w:color w:val="000000" w:themeColor="text1"/>
          <w:sz w:val="24"/>
          <w:szCs w:val="24"/>
          <w:lang w:val="az-Latn-AZ"/>
        </w:rPr>
        <w:t>1</w:t>
      </w:r>
      <w:r w:rsidR="00FF1E17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 w:rsidR="00D872AD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olan </w:t>
      </w:r>
      <w:r w:rsidR="00AE6866" w:rsidRPr="00F40F39">
        <w:rPr>
          <w:rFonts w:ascii="Arial" w:eastAsia="Times New Roman" w:hAnsi="Arial" w:cs="Arial"/>
          <w:sz w:val="24"/>
          <w:szCs w:val="24"/>
          <w:lang w:val="az-Latn-AZ"/>
        </w:rPr>
        <w:t>"</w:t>
      </w:r>
      <w:r w:rsidR="006671EF" w:rsidRPr="008B575E">
        <w:rPr>
          <w:rFonts w:ascii="Arial" w:eastAsia="Times New Roman" w:hAnsi="Arial" w:cs="Arial"/>
          <w:sz w:val="24"/>
          <w:szCs w:val="24"/>
          <w:lang w:val="az-Latn-AZ"/>
        </w:rPr>
        <w:t>Əhali qrupuna aid olan istehlakçıların su təchizatı və tullantı sularının axıdılması sisteminə qoşulması üçün texniki şərtlərin alınması müraciəti</w:t>
      </w:r>
      <w:r w:rsidR="00AE6866">
        <w:rPr>
          <w:rFonts w:ascii="Arial" w:eastAsia="Times New Roman" w:hAnsi="Arial" w:cs="Arial"/>
          <w:sz w:val="24"/>
          <w:szCs w:val="24"/>
          <w:lang w:val="az-Latn-AZ"/>
        </w:rPr>
        <w:t>” xidmətini</w:t>
      </w:r>
      <w:r w:rsidR="00AE6866" w:rsidRPr="00F40F39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="00D872AD" w:rsidRPr="00F40F39">
        <w:rPr>
          <w:rFonts w:ascii="Arial" w:eastAsia="Times New Roman" w:hAnsi="Arial" w:cs="Arial"/>
          <w:sz w:val="24"/>
          <w:szCs w:val="24"/>
          <w:lang w:val="az-Latn-AZ"/>
        </w:rPr>
        <w:t>seç</w:t>
      </w:r>
      <w:r w:rsidR="00046E7C" w:rsidRPr="00F40F39">
        <w:rPr>
          <w:rFonts w:ascii="Arial" w:eastAsia="Times New Roman" w:hAnsi="Arial" w:cs="Arial"/>
          <w:sz w:val="24"/>
          <w:szCs w:val="24"/>
          <w:lang w:val="az-Latn-AZ"/>
        </w:rPr>
        <w:t>məlisiniz</w:t>
      </w:r>
      <w:r w:rsidR="005C4840" w:rsidRPr="00F40F39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="005C4840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</w:t>
      </w:r>
      <w:r w:rsidR="005C4840"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 w:rsidR="00FF1E17">
        <w:rPr>
          <w:rFonts w:ascii="Arial" w:hAnsi="Arial" w:cs="Arial"/>
          <w:color w:val="000000" w:themeColor="text1"/>
          <w:sz w:val="24"/>
          <w:szCs w:val="24"/>
          <w:lang w:val="az-Latn-AZ"/>
        </w:rPr>
        <w:t>2</w:t>
      </w:r>
      <w:r w:rsidR="005C4840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 w:rsidR="001213C2" w:rsidRPr="00F40F39">
        <w:rPr>
          <w:rFonts w:ascii="Arial" w:eastAsia="Times New Roman" w:hAnsi="Arial" w:cs="Arial"/>
          <w:sz w:val="24"/>
          <w:szCs w:val="24"/>
          <w:lang w:val="az-Latn-AZ"/>
        </w:rPr>
        <w:t>.</w:t>
      </w:r>
    </w:p>
    <w:p w:rsidR="00FF1E17" w:rsidRPr="00F40F39" w:rsidRDefault="00FB3B2D" w:rsidP="00F2065F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20352" behindDoc="1" locked="0" layoutInCell="1" allowOverlap="1" wp14:anchorId="421BA7F5" wp14:editId="3A074A14">
            <wp:simplePos x="0" y="0"/>
            <wp:positionH relativeFrom="column">
              <wp:posOffset>-9525</wp:posOffset>
            </wp:positionH>
            <wp:positionV relativeFrom="paragraph">
              <wp:posOffset>231140</wp:posOffset>
            </wp:positionV>
            <wp:extent cx="6092825" cy="3048000"/>
            <wp:effectExtent l="19050" t="19050" r="22225" b="19050"/>
            <wp:wrapThrough wrapText="bothSides">
              <wp:wrapPolygon edited="0">
                <wp:start x="-68" y="-135"/>
                <wp:lineTo x="-68" y="21600"/>
                <wp:lineTo x="21611" y="21600"/>
                <wp:lineTo x="21611" y="-135"/>
                <wp:lineTo x="-68" y="-13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048000"/>
                    </a:xfrm>
                    <a:prstGeom prst="rect">
                      <a:avLst/>
                    </a:prstGeom>
                    <a:noFill/>
                    <a:ln cap="flat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E17" w:rsidRPr="00F40F39">
        <w:rPr>
          <w:rFonts w:ascii="Arial" w:eastAsia="Times New Roman" w:hAnsi="Arial" w:cs="Arial"/>
          <w:i/>
          <w:sz w:val="24"/>
          <w:szCs w:val="24"/>
          <w:lang w:val="az-Latn-AZ"/>
        </w:rPr>
        <w:t>Şəkil 1.</w:t>
      </w:r>
    </w:p>
    <w:p w:rsidR="00B20834" w:rsidRPr="00FF1E17" w:rsidRDefault="00FB3B2D" w:rsidP="00F2065F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noProof/>
          <w:color w:val="000000" w:themeColor="text1"/>
          <w:lang w:val="en-US"/>
        </w:rPr>
        <w:drawing>
          <wp:anchor distT="0" distB="0" distL="114300" distR="114300" simplePos="0" relativeHeight="251744256" behindDoc="1" locked="0" layoutInCell="1" allowOverlap="1" wp14:anchorId="1AC262A9" wp14:editId="2E4FBEB1">
            <wp:simplePos x="0" y="0"/>
            <wp:positionH relativeFrom="column">
              <wp:posOffset>-9525</wp:posOffset>
            </wp:positionH>
            <wp:positionV relativeFrom="paragraph">
              <wp:posOffset>212090</wp:posOffset>
            </wp:positionV>
            <wp:extent cx="6054090" cy="2778760"/>
            <wp:effectExtent l="0" t="0" r="3810" b="2540"/>
            <wp:wrapThrough wrapText="bothSides">
              <wp:wrapPolygon edited="0">
                <wp:start x="0" y="0"/>
                <wp:lineTo x="0" y="21472"/>
                <wp:lineTo x="21546" y="21472"/>
                <wp:lineTo x="2154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277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2DC" w:rsidRPr="00FF1E17">
        <w:rPr>
          <w:rFonts w:ascii="Arial" w:eastAsia="Times New Roman" w:hAnsi="Arial" w:cs="Arial"/>
          <w:i/>
          <w:sz w:val="24"/>
          <w:szCs w:val="24"/>
          <w:lang w:val="az-Latn-AZ"/>
        </w:rPr>
        <w:t>Şəkil 2.</w:t>
      </w:r>
    </w:p>
    <w:p w:rsidR="00FF1E17" w:rsidRPr="00602B10" w:rsidRDefault="00FF1E17" w:rsidP="00AD332D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lastRenderedPageBreak/>
        <w:t xml:space="preserve">“Elektron hökumət” portalından </w:t>
      </w:r>
      <w:r w:rsidRPr="00602B10">
        <w:rPr>
          <w:rFonts w:ascii="Arial" w:eastAsia="Calibri" w:hAnsi="Arial" w:cs="Arial"/>
          <w:sz w:val="24"/>
          <w:szCs w:val="24"/>
          <w:lang w:val="az-Latn-AZ"/>
        </w:rPr>
        <w:t>(</w:t>
      </w:r>
      <w:hyperlink r:id="rId14" w:history="1">
        <w:r w:rsidRPr="00602B10">
          <w:rPr>
            <w:rStyle w:val="Hyperlink"/>
            <w:rFonts w:ascii="Arial" w:hAnsi="Arial" w:cs="Arial"/>
            <w:sz w:val="24"/>
            <w:szCs w:val="24"/>
            <w:lang w:val="az-Latn-AZ"/>
          </w:rPr>
          <w:t>www.e-gov.az</w:t>
        </w:r>
      </w:hyperlink>
      <w:r w:rsidRPr="00602B10">
        <w:rPr>
          <w:rStyle w:val="Hyperlink"/>
          <w:rFonts w:ascii="Arial" w:hAnsi="Arial" w:cs="Arial"/>
          <w:sz w:val="24"/>
          <w:szCs w:val="24"/>
          <w:lang w:val="az-Latn-AZ"/>
        </w:rPr>
        <w:t>)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müraciət etmə</w:t>
      </w:r>
      <w:r w:rsidR="00AD332D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k üçün                                    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“E-XİDMƏTLƏR” bölməsindən “BÜTÜN XİDMƏTLƏR” seçilməlidir 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(Şəkil </w:t>
      </w:r>
      <w:r>
        <w:rPr>
          <w:rFonts w:ascii="Arial" w:eastAsia="Times New Roman" w:hAnsi="Arial" w:cs="Arial"/>
          <w:sz w:val="24"/>
          <w:szCs w:val="24"/>
          <w:lang w:val="az-Latn-AZ"/>
        </w:rPr>
        <w:t>3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>).</w:t>
      </w:r>
    </w:p>
    <w:p w:rsidR="00FF1E17" w:rsidRPr="00602B10" w:rsidRDefault="003F33A5" w:rsidP="00F2065F">
      <w:pPr>
        <w:spacing w:line="360" w:lineRule="auto"/>
        <w:jc w:val="center"/>
        <w:rPr>
          <w:rFonts w:ascii="Arial" w:hAnsi="Arial" w:cs="Arial"/>
          <w:bCs/>
          <w:i/>
          <w:sz w:val="24"/>
          <w:szCs w:val="24"/>
          <w:lang w:val="az-Latn-AZ"/>
        </w:rPr>
      </w:pPr>
      <w:r w:rsidRPr="00602B1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0944" behindDoc="0" locked="0" layoutInCell="1" allowOverlap="1" wp14:anchorId="1290B51A" wp14:editId="54806DC7">
            <wp:simplePos x="0" y="0"/>
            <wp:positionH relativeFrom="column">
              <wp:posOffset>9525</wp:posOffset>
            </wp:positionH>
            <wp:positionV relativeFrom="paragraph">
              <wp:posOffset>254635</wp:posOffset>
            </wp:positionV>
            <wp:extent cx="6092190" cy="3876675"/>
            <wp:effectExtent l="19050" t="19050" r="22860" b="28575"/>
            <wp:wrapThrough wrapText="bothSides">
              <wp:wrapPolygon edited="0">
                <wp:start x="-68" y="-106"/>
                <wp:lineTo x="-68" y="21653"/>
                <wp:lineTo x="21614" y="21653"/>
                <wp:lineTo x="21614" y="-106"/>
                <wp:lineTo x="-68" y="-106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76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E17" w:rsidRPr="00602B10">
        <w:rPr>
          <w:rFonts w:ascii="Arial" w:hAnsi="Arial" w:cs="Arial"/>
          <w:bCs/>
          <w:i/>
          <w:sz w:val="24"/>
          <w:szCs w:val="24"/>
          <w:lang w:val="az-Latn-AZ"/>
        </w:rPr>
        <w:t xml:space="preserve">Şəkil </w:t>
      </w:r>
      <w:r w:rsidR="00FF1E17">
        <w:rPr>
          <w:rFonts w:ascii="Arial" w:hAnsi="Arial" w:cs="Arial"/>
          <w:bCs/>
          <w:i/>
          <w:sz w:val="24"/>
          <w:szCs w:val="24"/>
          <w:lang w:val="az-Latn-AZ"/>
        </w:rPr>
        <w:t>3</w:t>
      </w:r>
      <w:r>
        <w:rPr>
          <w:rFonts w:ascii="Arial" w:hAnsi="Arial" w:cs="Arial"/>
          <w:bCs/>
          <w:i/>
          <w:sz w:val="24"/>
          <w:szCs w:val="24"/>
          <w:lang w:val="az-Latn-AZ"/>
        </w:rPr>
        <w:t>.</w:t>
      </w:r>
    </w:p>
    <w:p w:rsidR="003F33A5" w:rsidRPr="00602B10" w:rsidRDefault="003F33A5" w:rsidP="00830701">
      <w:pPr>
        <w:tabs>
          <w:tab w:val="left" w:pos="9540"/>
        </w:tabs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az-Latn-AZ"/>
        </w:rPr>
      </w:pPr>
      <w:r w:rsidRPr="00602B10">
        <w:rPr>
          <w:rFonts w:ascii="Arial" w:eastAsia="Times New Roman" w:hAnsi="Arial" w:cs="Arial"/>
          <w:sz w:val="24"/>
          <w:szCs w:val="24"/>
          <w:lang w:val="az-Latn-AZ"/>
        </w:rPr>
        <w:t>Azərsu” ASC-nin təqdim etdiyi elektron xidmətlərin siyahısından “</w:t>
      </w:r>
      <w:r w:rsidR="00FD1D1D">
        <w:rPr>
          <w:rFonts w:ascii="Arial" w:eastAsia="Times New Roman" w:hAnsi="Arial" w:cs="Arial"/>
          <w:sz w:val="24"/>
          <w:szCs w:val="24"/>
          <w:lang w:val="az-Latn-AZ"/>
        </w:rPr>
        <w:t xml:space="preserve">I </w:t>
      </w:r>
      <w:r w:rsidR="00340E8F" w:rsidRPr="008B575E">
        <w:rPr>
          <w:rFonts w:ascii="Arial" w:eastAsia="Times New Roman" w:hAnsi="Arial" w:cs="Arial"/>
          <w:sz w:val="24"/>
          <w:szCs w:val="24"/>
          <w:lang w:val="az-Latn-AZ"/>
        </w:rPr>
        <w:t>qrup</w:t>
      </w:r>
      <w:r w:rsidR="00FD1D1D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="00340E8F" w:rsidRPr="008B575E">
        <w:rPr>
          <w:rFonts w:ascii="Arial" w:eastAsia="Times New Roman" w:hAnsi="Arial" w:cs="Arial"/>
          <w:sz w:val="24"/>
          <w:szCs w:val="24"/>
          <w:lang w:val="az-Latn-AZ"/>
        </w:rPr>
        <w:t>istehlakçıların su təchizatı və tullantı sularının axıdılması sisteminə qoşulması üçün texniki şərtlərin alınması müraciəti</w:t>
      </w:r>
      <w:r>
        <w:rPr>
          <w:rFonts w:ascii="Arial" w:eastAsia="Times New Roman" w:hAnsi="Arial" w:cs="Arial"/>
          <w:sz w:val="24"/>
          <w:szCs w:val="24"/>
          <w:lang w:val="az-Latn-AZ"/>
        </w:rPr>
        <w:t>”</w:t>
      </w:r>
      <w:r w:rsidR="00FD1D1D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Pr="00F40F39">
        <w:rPr>
          <w:rFonts w:ascii="Arial" w:eastAsia="Times New Roman" w:hAnsi="Arial" w:cs="Arial"/>
          <w:sz w:val="24"/>
          <w:szCs w:val="24"/>
          <w:lang w:val="az-Latn-AZ"/>
        </w:rPr>
        <w:t>nə dair abonentə aid məlumatların verilməsi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 xidməti seçilməlidir</w:t>
      </w:r>
      <w:r w:rsidR="00FD1D1D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(Şəkil </w:t>
      </w:r>
      <w:r>
        <w:rPr>
          <w:rFonts w:ascii="Arial" w:eastAsia="Times New Roman" w:hAnsi="Arial" w:cs="Arial"/>
          <w:sz w:val="24"/>
          <w:szCs w:val="24"/>
          <w:lang w:val="az-Latn-AZ"/>
        </w:rPr>
        <w:t>4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>).</w:t>
      </w:r>
    </w:p>
    <w:p w:rsidR="00FF1E17" w:rsidRPr="00602B10" w:rsidRDefault="00830701" w:rsidP="00830701">
      <w:pPr>
        <w:tabs>
          <w:tab w:val="left" w:pos="9540"/>
        </w:tabs>
        <w:spacing w:line="360" w:lineRule="auto"/>
        <w:jc w:val="center"/>
        <w:rPr>
          <w:rFonts w:ascii="Arial" w:eastAsia="Times New Roman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21728" behindDoc="1" locked="0" layoutInCell="1" allowOverlap="1" wp14:anchorId="05D62B6F" wp14:editId="044CFA20">
            <wp:simplePos x="0" y="0"/>
            <wp:positionH relativeFrom="column">
              <wp:posOffset>53340</wp:posOffset>
            </wp:positionH>
            <wp:positionV relativeFrom="paragraph">
              <wp:posOffset>202565</wp:posOffset>
            </wp:positionV>
            <wp:extent cx="6045835" cy="3267075"/>
            <wp:effectExtent l="0" t="0" r="0" b="9525"/>
            <wp:wrapThrough wrapText="bothSides">
              <wp:wrapPolygon edited="0">
                <wp:start x="0" y="0"/>
                <wp:lineTo x="0" y="21537"/>
                <wp:lineTo x="21507" y="21537"/>
                <wp:lineTo x="2150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3A5">
        <w:rPr>
          <w:rFonts w:ascii="Arial" w:eastAsia="Times New Roman" w:hAnsi="Arial" w:cs="Arial"/>
          <w:i/>
          <w:sz w:val="24"/>
          <w:szCs w:val="24"/>
          <w:lang w:val="az-Latn-AZ"/>
        </w:rPr>
        <w:t>Şəkil 4</w:t>
      </w:r>
      <w:r w:rsidR="003F33A5" w:rsidRPr="00F40F39">
        <w:rPr>
          <w:rFonts w:ascii="Arial" w:eastAsia="Times New Roman" w:hAnsi="Arial" w:cs="Arial"/>
          <w:i/>
          <w:sz w:val="24"/>
          <w:szCs w:val="24"/>
          <w:lang w:val="az-Latn-AZ"/>
        </w:rPr>
        <w:t>.</w:t>
      </w:r>
    </w:p>
    <w:p w:rsidR="002E1864" w:rsidRDefault="002E1864" w:rsidP="006B5C2B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5C4840" w:rsidRPr="00F40F39" w:rsidRDefault="005C4840" w:rsidP="006B5C2B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lastRenderedPageBreak/>
        <w:t xml:space="preserve">Açılan növbəti pəncərədən elektron xidmətə daxil olmaq üçün aşağıdakı giriş vasitələrindən biri seçilməlidir:  </w:t>
      </w:r>
      <w:r w:rsidR="00612891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</w:t>
      </w:r>
      <w:r w:rsidR="00612891"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 w:rsidR="003F33A5">
        <w:rPr>
          <w:rFonts w:ascii="Arial" w:hAnsi="Arial" w:cs="Arial"/>
          <w:color w:val="000000" w:themeColor="text1"/>
          <w:sz w:val="24"/>
          <w:szCs w:val="24"/>
          <w:lang w:val="az-Latn-AZ"/>
        </w:rPr>
        <w:t>5</w:t>
      </w:r>
      <w:r w:rsidR="00612891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İdentifikasiya nömrəsi ilə;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SİMA İmza ilə;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Asan İmza ilə</w:t>
      </w:r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;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SİMA Token (Elektron İmza)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ilə;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Bank Sertifikat Xidmətləri Mərkəzi tərəfindən təqdim olunan Elekron  İmza ilə.</w:t>
      </w:r>
    </w:p>
    <w:p w:rsidR="005C4840" w:rsidRDefault="00F2065F" w:rsidP="00F2065F">
      <w:pPr>
        <w:spacing w:line="360" w:lineRule="auto"/>
        <w:ind w:firstLine="270"/>
        <w:jc w:val="center"/>
        <w:rPr>
          <w:rFonts w:ascii="Arial" w:eastAsia="Times New Roman" w:hAnsi="Arial" w:cs="Arial"/>
          <w:i/>
          <w:sz w:val="24"/>
          <w:szCs w:val="24"/>
          <w:lang w:val="az-Latn-AZ"/>
        </w:rPr>
      </w:pPr>
      <w:r w:rsidRPr="00602B1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6064" behindDoc="0" locked="0" layoutInCell="1" allowOverlap="1" wp14:anchorId="7C8ABA27" wp14:editId="71147528">
            <wp:simplePos x="0" y="0"/>
            <wp:positionH relativeFrom="column">
              <wp:posOffset>714375</wp:posOffset>
            </wp:positionH>
            <wp:positionV relativeFrom="paragraph">
              <wp:posOffset>264795</wp:posOffset>
            </wp:positionV>
            <wp:extent cx="4808855" cy="4062730"/>
            <wp:effectExtent l="19050" t="19050" r="10795" b="13970"/>
            <wp:wrapThrough wrapText="bothSides">
              <wp:wrapPolygon edited="0">
                <wp:start x="-86" y="-101"/>
                <wp:lineTo x="-86" y="21573"/>
                <wp:lineTo x="21563" y="21573"/>
                <wp:lineTo x="21563" y="-101"/>
                <wp:lineTo x="-86" y="-101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406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5DE" w:rsidRPr="00F40F39">
        <w:rPr>
          <w:rFonts w:ascii="Arial" w:eastAsia="Times New Roman" w:hAnsi="Arial" w:cs="Arial"/>
          <w:i/>
          <w:sz w:val="24"/>
          <w:szCs w:val="24"/>
          <w:lang w:val="az-Latn-AZ"/>
        </w:rPr>
        <w:t xml:space="preserve">Şəkil </w:t>
      </w:r>
      <w:r w:rsidR="003F33A5">
        <w:rPr>
          <w:rFonts w:ascii="Arial" w:eastAsia="Times New Roman" w:hAnsi="Arial" w:cs="Arial"/>
          <w:i/>
          <w:sz w:val="24"/>
          <w:szCs w:val="24"/>
          <w:lang w:val="az-Latn-AZ"/>
        </w:rPr>
        <w:t>5</w:t>
      </w:r>
      <w:r w:rsidR="001E55DE" w:rsidRPr="00F40F39">
        <w:rPr>
          <w:rFonts w:ascii="Arial" w:eastAsia="Times New Roman" w:hAnsi="Arial" w:cs="Arial"/>
          <w:i/>
          <w:sz w:val="24"/>
          <w:szCs w:val="24"/>
          <w:lang w:val="az-Latn-AZ"/>
        </w:rPr>
        <w:t>.</w:t>
      </w:r>
    </w:p>
    <w:p w:rsidR="00F2065F" w:rsidRPr="00F40F39" w:rsidRDefault="00F2065F" w:rsidP="00F2065F">
      <w:pPr>
        <w:spacing w:line="360" w:lineRule="auto"/>
        <w:ind w:firstLine="270"/>
        <w:jc w:val="center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C45647" w:rsidRDefault="00C45647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A83396" w:rsidRPr="00F40F39" w:rsidRDefault="007D6040" w:rsidP="00C45647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Seç</w:t>
      </w:r>
      <w:r w:rsidR="00C45647">
        <w:rPr>
          <w:rFonts w:ascii="Arial" w:hAnsi="Arial" w:cs="Arial"/>
          <w:color w:val="000000" w:themeColor="text1"/>
          <w:sz w:val="24"/>
          <w:szCs w:val="24"/>
          <w:lang w:val="az-Latn-AZ"/>
        </w:rPr>
        <w:t>ilən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müvafiq avtorizasiya metodu ilə</w:t>
      </w:r>
      <w:r w:rsidR="00DB72D3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si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stemə daxil olduqdan sonra, </w:t>
      </w:r>
      <w:r w:rsidR="00C45647">
        <w:rPr>
          <w:rFonts w:ascii="Arial" w:hAnsi="Arial" w:cs="Arial"/>
          <w:sz w:val="24"/>
          <w:szCs w:val="24"/>
          <w:lang w:val="az-Latn-AZ"/>
        </w:rPr>
        <w:t>n</w:t>
      </w:r>
      <w:r w:rsidRPr="00F40F39">
        <w:rPr>
          <w:rFonts w:ascii="Arial" w:hAnsi="Arial" w:cs="Arial"/>
          <w:sz w:val="24"/>
          <w:szCs w:val="24"/>
          <w:lang w:val="az-Latn-AZ"/>
        </w:rPr>
        <w:t xml:space="preserve">övbəti pəncərədə </w:t>
      </w:r>
      <w:r w:rsidR="00C771E5" w:rsidRPr="007F75F9">
        <w:rPr>
          <w:rFonts w:ascii="Arial" w:hAnsi="Arial" w:cs="Arial"/>
          <w:b/>
          <w:sz w:val="24"/>
          <w:szCs w:val="24"/>
          <w:lang w:val="az-Latn-AZ"/>
        </w:rPr>
        <w:t>“Yeni müraciət yarat”</w:t>
      </w:r>
      <w:r w:rsidR="00C771E5">
        <w:rPr>
          <w:rFonts w:ascii="Arial" w:hAnsi="Arial" w:cs="Arial"/>
          <w:sz w:val="24"/>
          <w:szCs w:val="24"/>
          <w:lang w:val="az-Latn-AZ"/>
        </w:rPr>
        <w:t xml:space="preserve"> bölməsindən</w:t>
      </w:r>
      <w:r w:rsidR="00E92416">
        <w:rPr>
          <w:rFonts w:ascii="Arial" w:hAnsi="Arial" w:cs="Arial"/>
          <w:sz w:val="24"/>
          <w:szCs w:val="24"/>
          <w:lang w:val="az-Latn-AZ"/>
        </w:rPr>
        <w:t xml:space="preserve"> aşağıda göstərilən müvafiq məlumatlar daxil edilərək Texniki şərt müraciə</w:t>
      </w:r>
      <w:r w:rsidR="009F5425">
        <w:rPr>
          <w:rFonts w:ascii="Arial" w:hAnsi="Arial" w:cs="Arial"/>
          <w:sz w:val="24"/>
          <w:szCs w:val="24"/>
          <w:lang w:val="az-Latn-AZ"/>
        </w:rPr>
        <w:t>ti edilir</w:t>
      </w:r>
      <w:r w:rsidR="00C45647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. </w:t>
      </w:r>
      <w:r w:rsidR="00500D36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 6)</w:t>
      </w:r>
    </w:p>
    <w:p w:rsidR="00B03EB3" w:rsidRPr="00F40F39" w:rsidRDefault="009920B9" w:rsidP="009920B9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9920B9">
        <w:rPr>
          <w:rFonts w:ascii="Arial" w:hAnsi="Arial" w:cs="Arial"/>
          <w:sz w:val="24"/>
          <w:szCs w:val="24"/>
          <w:lang w:val="az-Latn-AZ"/>
        </w:rPr>
        <w:t>Texniki şərtin verilməsi üçün müraciət edilən obyektin tə</w:t>
      </w:r>
      <w:r>
        <w:rPr>
          <w:rFonts w:ascii="Arial" w:hAnsi="Arial" w:cs="Arial"/>
          <w:sz w:val="24"/>
          <w:szCs w:val="24"/>
          <w:lang w:val="az-Latn-AZ"/>
        </w:rPr>
        <w:t>yinatı</w:t>
      </w:r>
      <w:r w:rsidR="00B03EB3"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B03EB3" w:rsidRPr="00F40F39" w:rsidRDefault="009920B9" w:rsidP="009920B9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9920B9">
        <w:rPr>
          <w:rFonts w:ascii="Arial" w:hAnsi="Arial" w:cs="Arial"/>
          <w:sz w:val="24"/>
          <w:szCs w:val="24"/>
          <w:lang w:val="az-Latn-AZ"/>
        </w:rPr>
        <w:t>Texniki şərtin verilməsi üçün müraciət edilə</w:t>
      </w:r>
      <w:r>
        <w:rPr>
          <w:rFonts w:ascii="Arial" w:hAnsi="Arial" w:cs="Arial"/>
          <w:sz w:val="24"/>
          <w:szCs w:val="24"/>
          <w:lang w:val="az-Latn-AZ"/>
        </w:rPr>
        <w:t>n obyektin yerləşdiyi rayon</w:t>
      </w:r>
      <w:r w:rsidR="00B03EB3"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B03EB3" w:rsidRPr="00F40F39" w:rsidRDefault="009920B9" w:rsidP="00C93CA4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9920B9">
        <w:rPr>
          <w:rFonts w:ascii="Arial" w:hAnsi="Arial" w:cs="Arial"/>
          <w:sz w:val="24"/>
          <w:szCs w:val="24"/>
          <w:lang w:val="az-Latn-AZ"/>
        </w:rPr>
        <w:t>Texniki şərtin verilməsi üçün müraciət edilə</w:t>
      </w:r>
      <w:r>
        <w:rPr>
          <w:rFonts w:ascii="Arial" w:hAnsi="Arial" w:cs="Arial"/>
          <w:sz w:val="24"/>
          <w:szCs w:val="24"/>
          <w:lang w:val="az-Latn-AZ"/>
        </w:rPr>
        <w:t xml:space="preserve">n obyektin Küçə, </w:t>
      </w:r>
      <w:r w:rsidR="00C93CA4">
        <w:rPr>
          <w:rFonts w:ascii="Arial" w:hAnsi="Arial" w:cs="Arial"/>
          <w:sz w:val="24"/>
          <w:szCs w:val="24"/>
          <w:lang w:val="az-Latn-AZ"/>
        </w:rPr>
        <w:t>Q</w:t>
      </w:r>
      <w:r>
        <w:rPr>
          <w:rFonts w:ascii="Arial" w:hAnsi="Arial" w:cs="Arial"/>
          <w:sz w:val="24"/>
          <w:szCs w:val="24"/>
          <w:lang w:val="az-Latn-AZ"/>
        </w:rPr>
        <w:t>əsəbə və</w:t>
      </w:r>
      <w:r w:rsidR="00CF0A11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 xml:space="preserve">ya  </w:t>
      </w:r>
      <w:r w:rsidR="00C93CA4">
        <w:rPr>
          <w:rFonts w:ascii="Arial" w:hAnsi="Arial" w:cs="Arial"/>
          <w:sz w:val="24"/>
          <w:szCs w:val="24"/>
          <w:lang w:val="az-Latn-AZ"/>
        </w:rPr>
        <w:t>K</w:t>
      </w:r>
      <w:r>
        <w:rPr>
          <w:rFonts w:ascii="Arial" w:hAnsi="Arial" w:cs="Arial"/>
          <w:sz w:val="24"/>
          <w:szCs w:val="24"/>
          <w:lang w:val="az-Latn-AZ"/>
        </w:rPr>
        <w:t>ənd adı məlumatları. (Qeyd: Əgər sistem tərəfindən təqdim olunan küçə, qəsəbə və kənd adları müvafiq</w:t>
      </w:r>
      <w:r w:rsidR="00C93CA4">
        <w:rPr>
          <w:rFonts w:ascii="Arial" w:hAnsi="Arial" w:cs="Arial"/>
          <w:sz w:val="24"/>
          <w:szCs w:val="24"/>
          <w:lang w:val="az-Latn-AZ"/>
        </w:rPr>
        <w:t xml:space="preserve"> siyahıda yoxdursa, </w:t>
      </w:r>
      <w:r w:rsidR="00C93CA4" w:rsidRPr="00C93CA4">
        <w:rPr>
          <w:rFonts w:ascii="Arial" w:hAnsi="Arial" w:cs="Arial"/>
          <w:color w:val="C00000"/>
          <w:sz w:val="24"/>
          <w:szCs w:val="24"/>
          <w:lang w:val="az-Latn-AZ"/>
        </w:rPr>
        <w:t>“Küçə/qəsəbə/kənd siyahıda mövcud deyil”</w:t>
      </w:r>
      <w:r w:rsidRPr="00C93CA4">
        <w:rPr>
          <w:rFonts w:ascii="Arial" w:hAnsi="Arial" w:cs="Arial"/>
          <w:color w:val="C00000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>x</w:t>
      </w:r>
      <w:r w:rsidR="00C93CA4">
        <w:rPr>
          <w:rFonts w:ascii="Arial" w:hAnsi="Arial" w:cs="Arial"/>
          <w:sz w:val="24"/>
          <w:szCs w:val="24"/>
          <w:lang w:val="az-Latn-AZ"/>
        </w:rPr>
        <w:t>anası işarələnir və Ünvan məlumatları hə</w:t>
      </w:r>
      <w:r w:rsidR="004736FD">
        <w:rPr>
          <w:rFonts w:ascii="Arial" w:hAnsi="Arial" w:cs="Arial"/>
          <w:sz w:val="24"/>
          <w:szCs w:val="24"/>
          <w:lang w:val="az-Latn-AZ"/>
        </w:rPr>
        <w:t>min xanaya d</w:t>
      </w:r>
      <w:r w:rsidR="00C93CA4">
        <w:rPr>
          <w:rFonts w:ascii="Arial" w:hAnsi="Arial" w:cs="Arial"/>
          <w:sz w:val="24"/>
          <w:szCs w:val="24"/>
          <w:lang w:val="az-Latn-AZ"/>
        </w:rPr>
        <w:t>axil edilir</w:t>
      </w:r>
      <w:r w:rsidR="00B03EB3"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B03EB3" w:rsidRPr="00F40F39" w:rsidRDefault="00D96A47" w:rsidP="00C4564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9920B9">
        <w:rPr>
          <w:rFonts w:ascii="Arial" w:hAnsi="Arial" w:cs="Arial"/>
          <w:sz w:val="24"/>
          <w:szCs w:val="24"/>
          <w:lang w:val="az-Latn-AZ"/>
        </w:rPr>
        <w:t>Texniki şərtin verilməsi üçün müraciət edilə</w:t>
      </w:r>
      <w:r>
        <w:rPr>
          <w:rFonts w:ascii="Arial" w:hAnsi="Arial" w:cs="Arial"/>
          <w:sz w:val="24"/>
          <w:szCs w:val="24"/>
          <w:lang w:val="az-Latn-AZ"/>
        </w:rPr>
        <w:t>n obyektin “Ev nömrəsi”</w:t>
      </w:r>
      <w:r w:rsidR="00B03EB3"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6233FD" w:rsidRPr="00F40F39" w:rsidRDefault="00453191" w:rsidP="00453191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9920B9">
        <w:rPr>
          <w:rFonts w:ascii="Arial" w:hAnsi="Arial" w:cs="Arial"/>
          <w:sz w:val="24"/>
          <w:szCs w:val="24"/>
          <w:lang w:val="az-Latn-AZ"/>
        </w:rPr>
        <w:lastRenderedPageBreak/>
        <w:t>Texniki şərtin verilməsi üçün müraciət edilə</w:t>
      </w:r>
      <w:r>
        <w:rPr>
          <w:rFonts w:ascii="Arial" w:hAnsi="Arial" w:cs="Arial"/>
          <w:sz w:val="24"/>
          <w:szCs w:val="24"/>
          <w:lang w:val="az-Latn-AZ"/>
        </w:rPr>
        <w:t xml:space="preserve">n obyektin </w:t>
      </w:r>
      <w:r w:rsidRPr="00453191">
        <w:rPr>
          <w:rFonts w:ascii="Arial" w:hAnsi="Arial" w:cs="Arial"/>
          <w:sz w:val="24"/>
          <w:szCs w:val="24"/>
          <w:lang w:val="az-Latn-AZ"/>
        </w:rPr>
        <w:t>ünvanını təsdiq edən müvafiq hüquqi sənədin sürəti</w:t>
      </w:r>
      <w:r w:rsidR="00AE12F6">
        <w:rPr>
          <w:rFonts w:ascii="Arial" w:hAnsi="Arial" w:cs="Arial"/>
          <w:sz w:val="24"/>
          <w:szCs w:val="24"/>
          <w:lang w:val="az-Latn-AZ"/>
        </w:rPr>
        <w:t xml:space="preserve"> elektron qaydada</w:t>
      </w:r>
      <w:r w:rsidRPr="00453191">
        <w:rPr>
          <w:rFonts w:ascii="Arial" w:hAnsi="Arial" w:cs="Arial"/>
          <w:sz w:val="24"/>
          <w:szCs w:val="24"/>
          <w:lang w:val="az-Latn-AZ"/>
        </w:rPr>
        <w:t xml:space="preserve"> </w:t>
      </w:r>
      <w:r w:rsidR="00F13D46">
        <w:rPr>
          <w:rFonts w:ascii="Arial" w:hAnsi="Arial" w:cs="Arial"/>
          <w:sz w:val="24"/>
          <w:szCs w:val="24"/>
          <w:lang w:val="az-Latn-AZ"/>
        </w:rPr>
        <w:t>sitemə yüklənir</w:t>
      </w:r>
      <w:r>
        <w:rPr>
          <w:rFonts w:ascii="Arial" w:hAnsi="Arial" w:cs="Arial"/>
          <w:sz w:val="24"/>
          <w:szCs w:val="24"/>
          <w:lang w:val="az-Latn-AZ"/>
        </w:rPr>
        <w:t>.</w:t>
      </w:r>
      <w:r w:rsidR="00F13D46">
        <w:rPr>
          <w:rFonts w:ascii="Arial" w:hAnsi="Arial" w:cs="Arial"/>
          <w:sz w:val="24"/>
          <w:szCs w:val="24"/>
          <w:lang w:val="az-Latn-AZ"/>
        </w:rPr>
        <w:t xml:space="preserve"> (Qeyd: Yüklənən sənəd </w:t>
      </w:r>
      <w:r w:rsidR="00F13D46" w:rsidRPr="00A34567">
        <w:rPr>
          <w:rFonts w:ascii="Arial" w:hAnsi="Arial" w:cs="Arial"/>
          <w:color w:val="C00000"/>
          <w:sz w:val="24"/>
          <w:szCs w:val="24"/>
          <w:lang w:val="az-Latn-AZ"/>
        </w:rPr>
        <w:t>.</w:t>
      </w:r>
      <w:r w:rsidRPr="00A34567">
        <w:rPr>
          <w:rFonts w:ascii="Arial" w:hAnsi="Arial" w:cs="Arial"/>
          <w:color w:val="C00000"/>
          <w:sz w:val="24"/>
          <w:szCs w:val="24"/>
          <w:lang w:val="az-Latn-AZ"/>
        </w:rPr>
        <w:t>PDF, .JPG, .JPEG</w:t>
      </w:r>
      <w:r w:rsidR="00F13D46" w:rsidRPr="00A34567">
        <w:rPr>
          <w:rFonts w:ascii="Arial" w:hAnsi="Arial" w:cs="Arial"/>
          <w:color w:val="C00000"/>
          <w:sz w:val="24"/>
          <w:szCs w:val="24"/>
          <w:lang w:val="az-Latn-AZ"/>
        </w:rPr>
        <w:t>, .PNG</w:t>
      </w:r>
      <w:r w:rsidRPr="00A34567">
        <w:rPr>
          <w:rFonts w:ascii="Arial" w:hAnsi="Arial" w:cs="Arial"/>
          <w:color w:val="C00000"/>
          <w:sz w:val="24"/>
          <w:szCs w:val="24"/>
          <w:lang w:val="az-Latn-AZ"/>
        </w:rPr>
        <w:t xml:space="preserve"> </w:t>
      </w:r>
      <w:r w:rsidR="00F13D46">
        <w:rPr>
          <w:rFonts w:ascii="Arial" w:hAnsi="Arial" w:cs="Arial"/>
          <w:sz w:val="24"/>
          <w:szCs w:val="24"/>
          <w:lang w:val="az-Latn-AZ"/>
        </w:rPr>
        <w:t xml:space="preserve">fayl formatlarında olmalıdır.) </w:t>
      </w:r>
      <w:r w:rsidR="0055685D"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0E48C8" w:rsidRPr="00F40F39" w:rsidRDefault="00535417" w:rsidP="000E48C8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Əgər Texniki şə</w:t>
      </w:r>
      <w:r w:rsidR="00775236">
        <w:rPr>
          <w:rFonts w:ascii="Arial" w:hAnsi="Arial" w:cs="Arial"/>
          <w:sz w:val="24"/>
          <w:szCs w:val="24"/>
          <w:lang w:val="az-Latn-AZ"/>
        </w:rPr>
        <w:t>rt</w:t>
      </w:r>
      <w:r>
        <w:rPr>
          <w:rFonts w:ascii="Arial" w:hAnsi="Arial" w:cs="Arial"/>
          <w:sz w:val="24"/>
          <w:szCs w:val="24"/>
          <w:lang w:val="az-Latn-AZ"/>
        </w:rPr>
        <w:t xml:space="preserve"> müraciət</w:t>
      </w:r>
      <w:r w:rsidR="00775236">
        <w:rPr>
          <w:rFonts w:ascii="Arial" w:hAnsi="Arial" w:cs="Arial"/>
          <w:sz w:val="24"/>
          <w:szCs w:val="24"/>
          <w:lang w:val="az-Latn-AZ"/>
        </w:rPr>
        <w:t>i</w:t>
      </w:r>
      <w:r>
        <w:rPr>
          <w:rFonts w:ascii="Arial" w:hAnsi="Arial" w:cs="Arial"/>
          <w:sz w:val="24"/>
          <w:szCs w:val="24"/>
          <w:lang w:val="az-Latn-AZ"/>
        </w:rPr>
        <w:t xml:space="preserve"> başqa şəxs tərəfindən </w:t>
      </w:r>
      <w:r w:rsidRPr="00535417">
        <w:rPr>
          <w:rFonts w:ascii="Arial" w:hAnsi="Arial" w:cs="Arial"/>
          <w:sz w:val="24"/>
          <w:szCs w:val="24"/>
          <w:lang w:val="az-Latn-AZ"/>
        </w:rPr>
        <w:t xml:space="preserve">Etibarnamə </w:t>
      </w:r>
      <w:r>
        <w:rPr>
          <w:rFonts w:ascii="Arial" w:hAnsi="Arial" w:cs="Arial"/>
          <w:sz w:val="24"/>
          <w:szCs w:val="24"/>
          <w:lang w:val="az-Latn-AZ"/>
        </w:rPr>
        <w:t>əsasında edilərsə</w:t>
      </w:r>
      <w:r w:rsidR="000E48C8">
        <w:rPr>
          <w:rFonts w:ascii="Arial" w:hAnsi="Arial" w:cs="Arial"/>
          <w:sz w:val="24"/>
          <w:szCs w:val="24"/>
          <w:lang w:val="az-Latn-AZ"/>
        </w:rPr>
        <w:t xml:space="preserve">, </w:t>
      </w:r>
      <w:r w:rsidR="000E48C8" w:rsidRPr="000E48C8">
        <w:rPr>
          <w:rFonts w:ascii="Arial" w:hAnsi="Arial" w:cs="Arial"/>
          <w:sz w:val="24"/>
          <w:szCs w:val="24"/>
          <w:lang w:val="az-Latn-AZ"/>
        </w:rPr>
        <w:t>etibarnamə sənədinin sürəti</w:t>
      </w:r>
      <w:r w:rsidR="00FF7F75">
        <w:rPr>
          <w:rFonts w:ascii="Arial" w:hAnsi="Arial" w:cs="Arial"/>
          <w:sz w:val="24"/>
          <w:szCs w:val="24"/>
          <w:lang w:val="az-Latn-AZ"/>
        </w:rPr>
        <w:t xml:space="preserve"> elektron qaydada</w:t>
      </w:r>
      <w:r w:rsidR="000E48C8">
        <w:rPr>
          <w:rFonts w:ascii="Arial" w:hAnsi="Arial" w:cs="Arial"/>
          <w:sz w:val="24"/>
          <w:szCs w:val="24"/>
          <w:lang w:val="az-Latn-AZ"/>
        </w:rPr>
        <w:t xml:space="preserve"> sistemə yüklənir. (Qeyd: Yüklənən sənəd </w:t>
      </w:r>
      <w:r w:rsidR="000E48C8" w:rsidRPr="00A34567">
        <w:rPr>
          <w:rFonts w:ascii="Arial" w:hAnsi="Arial" w:cs="Arial"/>
          <w:color w:val="C00000"/>
          <w:sz w:val="24"/>
          <w:szCs w:val="24"/>
          <w:lang w:val="az-Latn-AZ"/>
        </w:rPr>
        <w:t xml:space="preserve">.PDF, .JPG, .JPEG, .PNG </w:t>
      </w:r>
      <w:r w:rsidR="000E48C8">
        <w:rPr>
          <w:rFonts w:ascii="Arial" w:hAnsi="Arial" w:cs="Arial"/>
          <w:sz w:val="24"/>
          <w:szCs w:val="24"/>
          <w:lang w:val="az-Latn-AZ"/>
        </w:rPr>
        <w:t xml:space="preserve">fayl formatlarında olmalıdır.) </w:t>
      </w:r>
      <w:r w:rsidR="000E48C8"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DB31FD" w:rsidRPr="00F40F39" w:rsidRDefault="00485B29" w:rsidP="00485B29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485B29">
        <w:rPr>
          <w:rFonts w:ascii="Arial" w:hAnsi="Arial" w:cs="Arial"/>
          <w:sz w:val="24"/>
          <w:szCs w:val="24"/>
          <w:lang w:val="az-Latn-AZ"/>
        </w:rPr>
        <w:t>Müraciət edənin telefon nömrəsi</w:t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  <w:r w:rsidR="00AB7DDD">
        <w:rPr>
          <w:rFonts w:ascii="Arial" w:hAnsi="Arial" w:cs="Arial"/>
          <w:sz w:val="24"/>
          <w:szCs w:val="24"/>
          <w:lang w:val="az-Latn-AZ"/>
        </w:rPr>
        <w:t xml:space="preserve">sistemə </w:t>
      </w:r>
      <w:r>
        <w:rPr>
          <w:rFonts w:ascii="Arial" w:hAnsi="Arial" w:cs="Arial"/>
          <w:sz w:val="24"/>
          <w:szCs w:val="24"/>
          <w:lang w:val="az-Latn-AZ"/>
        </w:rPr>
        <w:t>daxil edilir</w:t>
      </w:r>
      <w:r w:rsidR="00DB31FD"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DB31FD" w:rsidRPr="00F40F39" w:rsidRDefault="00AB7DDD" w:rsidP="00AB7DDD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AB7DDD">
        <w:rPr>
          <w:rFonts w:ascii="Arial" w:hAnsi="Arial" w:cs="Arial"/>
          <w:sz w:val="24"/>
          <w:szCs w:val="24"/>
          <w:lang w:val="az-Latn-AZ"/>
        </w:rPr>
        <w:t>Müraciət edə</w:t>
      </w:r>
      <w:r>
        <w:rPr>
          <w:rFonts w:ascii="Arial" w:hAnsi="Arial" w:cs="Arial"/>
          <w:sz w:val="24"/>
          <w:szCs w:val="24"/>
          <w:lang w:val="az-Latn-AZ"/>
        </w:rPr>
        <w:t>nin elektron poçt ünvanı sistemə daxil edilir</w:t>
      </w:r>
      <w:r w:rsidR="00DB31FD"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AC1246" w:rsidRPr="00FF7F75" w:rsidRDefault="00FF7F75" w:rsidP="00AC1246">
      <w:pPr>
        <w:pStyle w:val="NoSpacing"/>
        <w:spacing w:line="360" w:lineRule="auto"/>
        <w:jc w:val="center"/>
        <w:rPr>
          <w:rFonts w:ascii="Arial" w:hAnsi="Arial" w:cs="Arial"/>
          <w:i/>
          <w:sz w:val="24"/>
          <w:szCs w:val="24"/>
          <w:lang w:val="az-Latn-AZ"/>
        </w:rPr>
      </w:pPr>
      <w:r w:rsidRPr="00FF7F75">
        <w:rPr>
          <w:rFonts w:ascii="Arial" w:hAnsi="Arial" w:cs="Arial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37088" behindDoc="1" locked="0" layoutInCell="1" allowOverlap="1" wp14:anchorId="33E1548D" wp14:editId="66756177">
            <wp:simplePos x="0" y="0"/>
            <wp:positionH relativeFrom="column">
              <wp:posOffset>-9525</wp:posOffset>
            </wp:positionH>
            <wp:positionV relativeFrom="paragraph">
              <wp:posOffset>326390</wp:posOffset>
            </wp:positionV>
            <wp:extent cx="6092825" cy="6067425"/>
            <wp:effectExtent l="0" t="0" r="3175" b="9525"/>
            <wp:wrapTight wrapText="bothSides">
              <wp:wrapPolygon edited="0">
                <wp:start x="0" y="0"/>
                <wp:lineTo x="0" y="21566"/>
                <wp:lineTo x="21544" y="21566"/>
                <wp:lineTo x="215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id_tex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F75">
        <w:rPr>
          <w:rFonts w:ascii="Arial" w:hAnsi="Arial" w:cs="Arial"/>
          <w:i/>
          <w:sz w:val="24"/>
          <w:szCs w:val="24"/>
          <w:lang w:val="az-Latn-AZ"/>
        </w:rPr>
        <w:t>Şəkil 6.</w:t>
      </w:r>
    </w:p>
    <w:p w:rsidR="00971680" w:rsidRDefault="00971680" w:rsidP="00BD558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BD558D" w:rsidRDefault="00BD558D" w:rsidP="00BD558D">
      <w:pPr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lastRenderedPageBreak/>
        <w:t xml:space="preserve">Məlumatlar daxil edildikdən sonra </w:t>
      </w:r>
      <w:r w:rsidRPr="007679EC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>“Müraciət et”</w:t>
      </w:r>
      <w:r w:rsidRPr="007679EC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düyməsi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seçildikdə açılan pəncərədə daxil edilən məlumatların düzgünlüyünün təsdiqi üçün “</w:t>
      </w:r>
      <w:r w:rsidRPr="001505D6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>Təsdiq et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”, daxil edilən məlumatların düzgünlüyünün yenidən yoxlanılması üçün “</w:t>
      </w:r>
      <w:r w:rsidRPr="001505D6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>İmtina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” seçimi edilməlidir </w:t>
      </w:r>
      <w:r w:rsidRPr="00E45CE2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(Şəkil </w:t>
      </w:r>
      <w:r w:rsidR="00DB42EA">
        <w:rPr>
          <w:rFonts w:ascii="Arial" w:hAnsi="Arial" w:cs="Arial"/>
          <w:color w:val="000000" w:themeColor="text1"/>
          <w:sz w:val="24"/>
          <w:szCs w:val="24"/>
          <w:lang w:val="az-Latn-AZ"/>
        </w:rPr>
        <w:t>7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>
        <w:rPr>
          <w:rFonts w:ascii="Arial" w:hAnsi="Arial" w:cs="Arial"/>
          <w:sz w:val="24"/>
          <w:szCs w:val="24"/>
          <w:lang w:val="az-Latn-AZ"/>
        </w:rPr>
        <w:t>.</w:t>
      </w:r>
    </w:p>
    <w:p w:rsidR="00DB42EA" w:rsidRPr="00A2162B" w:rsidRDefault="00DB42EA" w:rsidP="00DB42EA">
      <w:pPr>
        <w:pStyle w:val="NoSpacing"/>
        <w:spacing w:line="360" w:lineRule="auto"/>
        <w:jc w:val="center"/>
        <w:rPr>
          <w:rFonts w:ascii="Arial" w:hAnsi="Arial" w:cs="Arial"/>
          <w:i/>
          <w:sz w:val="24"/>
          <w:szCs w:val="24"/>
          <w:lang w:val="az-Latn-AZ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46304" behindDoc="0" locked="0" layoutInCell="1" allowOverlap="1" wp14:anchorId="027F1D36" wp14:editId="61904A33">
            <wp:simplePos x="0" y="0"/>
            <wp:positionH relativeFrom="column">
              <wp:posOffset>757555</wp:posOffset>
            </wp:positionH>
            <wp:positionV relativeFrom="paragraph">
              <wp:posOffset>225425</wp:posOffset>
            </wp:positionV>
            <wp:extent cx="4598035" cy="1134110"/>
            <wp:effectExtent l="0" t="0" r="0" b="8890"/>
            <wp:wrapThrough wrapText="bothSides">
              <wp:wrapPolygon edited="0">
                <wp:start x="0" y="0"/>
                <wp:lineTo x="0" y="21406"/>
                <wp:lineTo x="21478" y="21406"/>
                <wp:lineTo x="2147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162B">
        <w:rPr>
          <w:rFonts w:ascii="Arial" w:hAnsi="Arial" w:cs="Arial"/>
          <w:i/>
          <w:sz w:val="24"/>
          <w:szCs w:val="24"/>
          <w:lang w:val="az-Latn-AZ"/>
        </w:rPr>
        <w:t xml:space="preserve">Şəkil </w:t>
      </w:r>
      <w:r>
        <w:rPr>
          <w:rFonts w:ascii="Arial" w:hAnsi="Arial" w:cs="Arial"/>
          <w:i/>
          <w:sz w:val="24"/>
          <w:szCs w:val="24"/>
          <w:lang w:val="az-Latn-AZ"/>
        </w:rPr>
        <w:t>7</w:t>
      </w:r>
    </w:p>
    <w:p w:rsidR="00BD558D" w:rsidRDefault="00BD558D" w:rsidP="00BD558D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BD558D" w:rsidRDefault="00BD558D" w:rsidP="00BD558D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BD558D" w:rsidRDefault="00BD558D" w:rsidP="00BD558D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BD558D" w:rsidRDefault="00BD558D" w:rsidP="00BD558D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BD558D" w:rsidRPr="0097329A" w:rsidRDefault="00BD558D" w:rsidP="00BD558D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12"/>
          <w:szCs w:val="24"/>
          <w:lang w:val="az-Latn-AZ"/>
        </w:rPr>
      </w:pPr>
    </w:p>
    <w:p w:rsidR="00475EB3" w:rsidRDefault="00475EB3" w:rsidP="00475EB3">
      <w:pPr>
        <w:pStyle w:val="NoSpacing"/>
        <w:spacing w:line="360" w:lineRule="auto"/>
        <w:jc w:val="both"/>
        <w:rPr>
          <w:rFonts w:ascii="Arial" w:hAnsi="Arial" w:cs="Arial"/>
          <w:i/>
          <w:sz w:val="24"/>
          <w:szCs w:val="24"/>
          <w:lang w:val="az-Latn-AZ"/>
        </w:rPr>
      </w:pPr>
      <w:r w:rsidRPr="007679EC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>“</w:t>
      </w:r>
      <w:r w:rsidRPr="001505D6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 xml:space="preserve">Təsdiq </w:t>
      </w:r>
      <w:r w:rsidRPr="007679EC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>et”</w:t>
      </w:r>
      <w:r w:rsidRPr="007679EC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düyməsi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ni seçdikdə</w:t>
      </w:r>
      <w:r w:rsidRPr="007679EC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müraciət 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uğurla </w:t>
      </w:r>
      <w:r w:rsidRPr="007679EC">
        <w:rPr>
          <w:rFonts w:ascii="Arial" w:hAnsi="Arial" w:cs="Arial"/>
          <w:color w:val="000000" w:themeColor="text1"/>
          <w:sz w:val="24"/>
          <w:szCs w:val="24"/>
          <w:lang w:val="az-Latn-AZ"/>
        </w:rPr>
        <w:t>qeydiyyata alın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dıqda </w:t>
      </w:r>
      <w:r w:rsidRPr="007679EC">
        <w:rPr>
          <w:rFonts w:ascii="Arial" w:hAnsi="Arial" w:cs="Arial"/>
          <w:color w:val="000000" w:themeColor="text1"/>
          <w:sz w:val="24"/>
          <w:szCs w:val="24"/>
          <w:lang w:val="az-Latn-AZ"/>
        </w:rPr>
        <w:t>ekranda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Pr="007679EC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“Müraciətiniz qeydiyyata alındı. Xidmətimizdən istifadə etdiyiniz üçün sizə təşəkkür edirik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. Müraciət nömrəniz: _</w:t>
      </w:r>
      <w:r w:rsidRPr="00761EBD">
        <w:rPr>
          <w:rFonts w:ascii="Arial" w:hAnsi="Arial" w:cs="Arial"/>
          <w:color w:val="000000" w:themeColor="text1"/>
          <w:sz w:val="24"/>
          <w:szCs w:val="24"/>
          <w:u w:val="single"/>
          <w:lang w:val="az-Latn-AZ"/>
        </w:rPr>
        <w:t>XX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_</w:t>
      </w:r>
      <w:r w:rsidRPr="007679EC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” məlumatı verilir </w:t>
      </w:r>
      <w:r w:rsidRPr="00E45CE2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(Şəkil </w:t>
      </w:r>
      <w:r w:rsidR="00CB1BC8">
        <w:rPr>
          <w:rFonts w:ascii="Arial" w:hAnsi="Arial" w:cs="Arial"/>
          <w:color w:val="000000" w:themeColor="text1"/>
          <w:sz w:val="24"/>
          <w:szCs w:val="24"/>
          <w:lang w:val="az-Latn-AZ"/>
        </w:rPr>
        <w:t>8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>
        <w:rPr>
          <w:rFonts w:ascii="Arial" w:hAnsi="Arial" w:cs="Arial"/>
          <w:sz w:val="24"/>
          <w:szCs w:val="24"/>
          <w:lang w:val="az-Latn-AZ"/>
        </w:rPr>
        <w:t xml:space="preserve">. Həmçinin </w:t>
      </w:r>
      <w:r w:rsidR="00CB1BC8">
        <w:rPr>
          <w:rFonts w:ascii="Arial" w:hAnsi="Arial" w:cs="Arial"/>
          <w:color w:val="000000" w:themeColor="text1"/>
          <w:sz w:val="24"/>
          <w:szCs w:val="24"/>
          <w:lang w:val="az-Latn-AZ"/>
        </w:rPr>
        <w:t>vətəndaşa</w:t>
      </w:r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elektron poçt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və sms </w:t>
      </w:r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vasitəsilə müraciətin 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qeydiyyata alınması </w:t>
      </w:r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>ilə bağlı məlumat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göndəriləcəkdir</w:t>
      </w:r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>.</w:t>
      </w:r>
    </w:p>
    <w:p w:rsidR="00BD558D" w:rsidRDefault="00CB1BC8" w:rsidP="00475EB3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47328" behindDoc="1" locked="0" layoutInCell="1" allowOverlap="1" wp14:anchorId="74BB5346" wp14:editId="51768F94">
            <wp:simplePos x="0" y="0"/>
            <wp:positionH relativeFrom="column">
              <wp:posOffset>6985</wp:posOffset>
            </wp:positionH>
            <wp:positionV relativeFrom="paragraph">
              <wp:posOffset>220345</wp:posOffset>
            </wp:positionV>
            <wp:extent cx="6105525" cy="2647950"/>
            <wp:effectExtent l="19050" t="19050" r="28575" b="19050"/>
            <wp:wrapThrough wrapText="bothSides">
              <wp:wrapPolygon edited="0">
                <wp:start x="-67" y="-155"/>
                <wp:lineTo x="-67" y="21600"/>
                <wp:lineTo x="21634" y="21600"/>
                <wp:lineTo x="21634" y="-155"/>
                <wp:lineTo x="-67" y="-155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647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3" w:rsidRPr="00A2162B">
        <w:rPr>
          <w:rFonts w:ascii="Arial" w:hAnsi="Arial" w:cs="Arial"/>
          <w:i/>
          <w:sz w:val="24"/>
          <w:szCs w:val="24"/>
          <w:lang w:val="az-Latn-AZ"/>
        </w:rPr>
        <w:t xml:space="preserve">Şəkil </w:t>
      </w:r>
      <w:r>
        <w:rPr>
          <w:rFonts w:ascii="Arial" w:hAnsi="Arial" w:cs="Arial"/>
          <w:i/>
          <w:sz w:val="24"/>
          <w:szCs w:val="24"/>
          <w:lang w:val="az-Latn-AZ"/>
        </w:rPr>
        <w:t>8</w:t>
      </w:r>
    </w:p>
    <w:p w:rsidR="00BD558D" w:rsidRDefault="00BD558D" w:rsidP="008A5496">
      <w:pPr>
        <w:pStyle w:val="NoSpacing"/>
        <w:spacing w:line="360" w:lineRule="auto"/>
        <w:ind w:firstLine="900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8904CB" w:rsidP="008904CB">
      <w:pPr>
        <w:pStyle w:val="NoSpacing"/>
        <w:spacing w:line="360" w:lineRule="auto"/>
        <w:ind w:firstLine="90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</w:t>
      </w:r>
      <w:r w:rsidR="008A5496">
        <w:rPr>
          <w:rFonts w:ascii="Arial" w:hAnsi="Arial" w:cs="Arial"/>
          <w:sz w:val="24"/>
          <w:szCs w:val="24"/>
          <w:lang w:val="az-Latn-AZ"/>
        </w:rPr>
        <w:t xml:space="preserve">üraciətlərin statusu ilə bağlı məlumat əldə etmək üçün </w:t>
      </w:r>
      <w:r w:rsidR="008A5496" w:rsidRPr="008A5496">
        <w:rPr>
          <w:rFonts w:ascii="Arial" w:hAnsi="Arial" w:cs="Arial"/>
          <w:b/>
          <w:sz w:val="24"/>
          <w:szCs w:val="24"/>
          <w:lang w:val="az-Latn-AZ"/>
        </w:rPr>
        <w:t>“Müraciətin statusun</w:t>
      </w:r>
      <w:r w:rsidR="00D72BBF">
        <w:rPr>
          <w:rFonts w:ascii="Arial" w:hAnsi="Arial" w:cs="Arial"/>
          <w:b/>
          <w:sz w:val="24"/>
          <w:szCs w:val="24"/>
          <w:lang w:val="az-Latn-AZ"/>
        </w:rPr>
        <w:t>u</w:t>
      </w:r>
      <w:r w:rsidR="008A5496" w:rsidRPr="008A5496">
        <w:rPr>
          <w:rFonts w:ascii="Arial" w:hAnsi="Arial" w:cs="Arial"/>
          <w:b/>
          <w:sz w:val="24"/>
          <w:szCs w:val="24"/>
          <w:lang w:val="az-Latn-AZ"/>
        </w:rPr>
        <w:t xml:space="preserve"> y</w:t>
      </w:r>
      <w:r>
        <w:rPr>
          <w:rFonts w:ascii="Arial" w:hAnsi="Arial" w:cs="Arial"/>
          <w:b/>
          <w:sz w:val="24"/>
          <w:szCs w:val="24"/>
          <w:lang w:val="az-Latn-AZ"/>
        </w:rPr>
        <w:t>oxla”</w:t>
      </w:r>
      <w:r w:rsidR="008A5496"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="008A5496">
        <w:rPr>
          <w:rFonts w:ascii="Arial" w:hAnsi="Arial" w:cs="Arial"/>
          <w:sz w:val="24"/>
          <w:szCs w:val="24"/>
          <w:lang w:val="az-Latn-AZ"/>
        </w:rPr>
        <w:t>düyməsi sıxılaraq müraciətlərin statusuna baxmaq mümkündür.</w:t>
      </w:r>
      <w:r w:rsidR="00A87D18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>Bu bölmədə</w:t>
      </w:r>
      <w:r w:rsidR="00763CBF">
        <w:rPr>
          <w:rFonts w:ascii="Arial" w:hAnsi="Arial" w:cs="Arial"/>
          <w:sz w:val="24"/>
          <w:szCs w:val="24"/>
          <w:lang w:val="az-Latn-AZ"/>
        </w:rPr>
        <w:t xml:space="preserve"> m</w:t>
      </w:r>
      <w:r w:rsidR="00840728">
        <w:rPr>
          <w:rFonts w:ascii="Arial" w:hAnsi="Arial" w:cs="Arial"/>
          <w:sz w:val="24"/>
          <w:szCs w:val="24"/>
          <w:lang w:val="az-Latn-AZ"/>
        </w:rPr>
        <w:t>üraciət nömrə</w:t>
      </w:r>
      <w:r w:rsidR="00763CBF">
        <w:rPr>
          <w:rFonts w:ascii="Arial" w:hAnsi="Arial" w:cs="Arial"/>
          <w:sz w:val="24"/>
          <w:szCs w:val="24"/>
          <w:lang w:val="az-Latn-AZ"/>
        </w:rPr>
        <w:t>si, m</w:t>
      </w:r>
      <w:r w:rsidR="00840728">
        <w:rPr>
          <w:rFonts w:ascii="Arial" w:hAnsi="Arial" w:cs="Arial"/>
          <w:sz w:val="24"/>
          <w:szCs w:val="24"/>
          <w:lang w:val="az-Latn-AZ"/>
        </w:rPr>
        <w:t>üraciət tarixi</w:t>
      </w:r>
      <w:r>
        <w:rPr>
          <w:rFonts w:ascii="Arial" w:hAnsi="Arial" w:cs="Arial"/>
          <w:sz w:val="24"/>
          <w:szCs w:val="24"/>
          <w:lang w:val="az-Latn-AZ"/>
        </w:rPr>
        <w:t>,</w:t>
      </w:r>
      <w:r w:rsidR="00763CBF">
        <w:rPr>
          <w:rFonts w:ascii="Arial" w:hAnsi="Arial" w:cs="Arial"/>
          <w:sz w:val="24"/>
          <w:szCs w:val="24"/>
          <w:lang w:val="az-Latn-AZ"/>
        </w:rPr>
        <w:t xml:space="preserve"> sənədin icrası barədə qeydlər </w:t>
      </w:r>
      <w:r>
        <w:rPr>
          <w:rFonts w:ascii="Arial" w:hAnsi="Arial" w:cs="Arial"/>
          <w:sz w:val="24"/>
          <w:szCs w:val="24"/>
          <w:lang w:val="az-Latn-AZ"/>
        </w:rPr>
        <w:t xml:space="preserve">və cavab sənədi </w:t>
      </w:r>
      <w:r w:rsidR="00763CBF">
        <w:rPr>
          <w:rFonts w:ascii="Arial" w:hAnsi="Arial" w:cs="Arial"/>
          <w:sz w:val="24"/>
          <w:szCs w:val="24"/>
          <w:lang w:val="az-Latn-AZ"/>
        </w:rPr>
        <w:t xml:space="preserve">öz əksini tapmaqdadır. </w:t>
      </w:r>
      <w:r w:rsidR="00A87D18">
        <w:rPr>
          <w:rFonts w:ascii="Arial" w:hAnsi="Arial" w:cs="Arial"/>
          <w:sz w:val="24"/>
          <w:szCs w:val="24"/>
          <w:lang w:val="az-Latn-AZ"/>
        </w:rPr>
        <w:t>(Şə</w:t>
      </w:r>
      <w:r w:rsidR="00F03A25">
        <w:rPr>
          <w:rFonts w:ascii="Arial" w:hAnsi="Arial" w:cs="Arial"/>
          <w:sz w:val="24"/>
          <w:szCs w:val="24"/>
          <w:lang w:val="az-Latn-AZ"/>
        </w:rPr>
        <w:t>kil 9</w:t>
      </w:r>
      <w:r w:rsidR="00A87D18">
        <w:rPr>
          <w:rFonts w:ascii="Arial" w:hAnsi="Arial" w:cs="Arial"/>
          <w:sz w:val="24"/>
          <w:szCs w:val="24"/>
          <w:lang w:val="az-Latn-AZ"/>
        </w:rPr>
        <w:t>)</w:t>
      </w:r>
    </w:p>
    <w:p w:rsidR="00F03A25" w:rsidRDefault="00F03A25" w:rsidP="008A5496">
      <w:pPr>
        <w:pStyle w:val="NoSpacing"/>
        <w:spacing w:line="360" w:lineRule="auto"/>
        <w:ind w:firstLine="900"/>
        <w:jc w:val="both"/>
        <w:rPr>
          <w:rFonts w:ascii="Arial" w:hAnsi="Arial" w:cs="Arial"/>
          <w:sz w:val="24"/>
          <w:szCs w:val="24"/>
          <w:lang w:val="az-Latn-AZ"/>
        </w:rPr>
      </w:pPr>
    </w:p>
    <w:p w:rsidR="00F03A25" w:rsidRDefault="00F03A25" w:rsidP="008A5496">
      <w:pPr>
        <w:pStyle w:val="NoSpacing"/>
        <w:spacing w:line="360" w:lineRule="auto"/>
        <w:ind w:firstLine="900"/>
        <w:jc w:val="both"/>
        <w:rPr>
          <w:rFonts w:ascii="Arial" w:hAnsi="Arial" w:cs="Arial"/>
          <w:sz w:val="24"/>
          <w:szCs w:val="24"/>
          <w:lang w:val="az-Latn-AZ"/>
        </w:rPr>
      </w:pPr>
    </w:p>
    <w:p w:rsidR="00F03A25" w:rsidRDefault="00F03A25" w:rsidP="008A5496">
      <w:pPr>
        <w:pStyle w:val="NoSpacing"/>
        <w:spacing w:line="360" w:lineRule="auto"/>
        <w:ind w:firstLine="900"/>
        <w:jc w:val="both"/>
        <w:rPr>
          <w:rFonts w:ascii="Arial" w:hAnsi="Arial" w:cs="Arial"/>
          <w:sz w:val="24"/>
          <w:szCs w:val="24"/>
          <w:lang w:val="az-Latn-AZ"/>
        </w:rPr>
      </w:pPr>
    </w:p>
    <w:p w:rsidR="00F03A25" w:rsidRDefault="00F03A25" w:rsidP="008A5496">
      <w:pPr>
        <w:pStyle w:val="NoSpacing"/>
        <w:spacing w:line="360" w:lineRule="auto"/>
        <w:ind w:firstLine="900"/>
        <w:jc w:val="both"/>
        <w:rPr>
          <w:rFonts w:ascii="Arial" w:hAnsi="Arial" w:cs="Arial"/>
          <w:sz w:val="24"/>
          <w:szCs w:val="24"/>
          <w:lang w:val="az-Latn-AZ"/>
        </w:rPr>
      </w:pPr>
    </w:p>
    <w:p w:rsidR="00F03A25" w:rsidRDefault="00F03A25" w:rsidP="008A5496">
      <w:pPr>
        <w:pStyle w:val="NoSpacing"/>
        <w:spacing w:line="360" w:lineRule="auto"/>
        <w:ind w:firstLine="900"/>
        <w:jc w:val="both"/>
        <w:rPr>
          <w:rFonts w:ascii="Arial" w:hAnsi="Arial" w:cs="Arial"/>
          <w:sz w:val="24"/>
          <w:szCs w:val="24"/>
          <w:lang w:val="az-Latn-AZ"/>
        </w:rPr>
      </w:pPr>
    </w:p>
    <w:p w:rsidR="00F03A25" w:rsidRDefault="00F03A25" w:rsidP="008A5496">
      <w:pPr>
        <w:pStyle w:val="NoSpacing"/>
        <w:spacing w:line="360" w:lineRule="auto"/>
        <w:ind w:firstLine="900"/>
        <w:jc w:val="both"/>
        <w:rPr>
          <w:rFonts w:ascii="Arial" w:hAnsi="Arial" w:cs="Arial"/>
          <w:sz w:val="24"/>
          <w:szCs w:val="24"/>
          <w:lang w:val="az-Latn-AZ"/>
        </w:rPr>
      </w:pPr>
    </w:p>
    <w:p w:rsidR="00F03A25" w:rsidRDefault="00F03A25" w:rsidP="008A5496">
      <w:pPr>
        <w:pStyle w:val="NoSpacing"/>
        <w:spacing w:line="360" w:lineRule="auto"/>
        <w:ind w:firstLine="900"/>
        <w:jc w:val="both"/>
        <w:rPr>
          <w:rFonts w:ascii="Arial" w:hAnsi="Arial" w:cs="Arial"/>
          <w:sz w:val="24"/>
          <w:szCs w:val="24"/>
          <w:lang w:val="az-Latn-AZ"/>
        </w:rPr>
      </w:pPr>
    </w:p>
    <w:p w:rsidR="00F03A25" w:rsidRDefault="00F03A25" w:rsidP="00F03A25">
      <w:pPr>
        <w:pStyle w:val="NoSpacing"/>
        <w:spacing w:line="360" w:lineRule="auto"/>
        <w:jc w:val="center"/>
        <w:rPr>
          <w:rFonts w:ascii="Arial" w:hAnsi="Arial" w:cs="Arial"/>
          <w:i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38112" behindDoc="1" locked="0" layoutInCell="1" allowOverlap="1" wp14:anchorId="05F9779B" wp14:editId="4E6E270F">
            <wp:simplePos x="0" y="0"/>
            <wp:positionH relativeFrom="column">
              <wp:posOffset>0</wp:posOffset>
            </wp:positionH>
            <wp:positionV relativeFrom="paragraph">
              <wp:posOffset>240030</wp:posOffset>
            </wp:positionV>
            <wp:extent cx="6092190" cy="3613150"/>
            <wp:effectExtent l="0" t="0" r="3810" b="6350"/>
            <wp:wrapTight wrapText="bothSides">
              <wp:wrapPolygon edited="0">
                <wp:start x="0" y="0"/>
                <wp:lineTo x="0" y="21524"/>
                <wp:lineTo x="21546" y="21524"/>
                <wp:lineTo x="2154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id_tex_muracie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9CB">
        <w:rPr>
          <w:rFonts w:ascii="Arial" w:hAnsi="Arial" w:cs="Arial"/>
          <w:i/>
          <w:sz w:val="24"/>
          <w:szCs w:val="24"/>
          <w:lang w:val="az-Latn-AZ"/>
        </w:rPr>
        <w:t>Şə</w:t>
      </w:r>
      <w:r>
        <w:rPr>
          <w:rFonts w:ascii="Arial" w:hAnsi="Arial" w:cs="Arial"/>
          <w:i/>
          <w:sz w:val="24"/>
          <w:szCs w:val="24"/>
          <w:lang w:val="az-Latn-AZ"/>
        </w:rPr>
        <w:t>kil 9</w:t>
      </w:r>
      <w:r w:rsidRPr="00EC29CB">
        <w:rPr>
          <w:rFonts w:ascii="Arial" w:hAnsi="Arial" w:cs="Arial"/>
          <w:i/>
          <w:sz w:val="24"/>
          <w:szCs w:val="24"/>
          <w:lang w:val="az-Latn-AZ"/>
        </w:rPr>
        <w:t>.</w:t>
      </w:r>
    </w:p>
    <w:p w:rsidR="00A87D18" w:rsidRDefault="00A87D18" w:rsidP="008A5496">
      <w:pPr>
        <w:pStyle w:val="NoSpacing"/>
        <w:spacing w:line="360" w:lineRule="auto"/>
        <w:ind w:firstLine="900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F03A25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Vətəndaş</w:t>
      </w:r>
      <w:r w:rsidRPr="004808A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tərəfindən elektron müraciət göndərildikdən sonra müraciət “Azərsu” ASC-nin aidiyyatı əməkdaşlarına icra üçün yönləndirilir. 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Müraciətin icraya yönləndirilməsi ilə bağlı abonentə</w:t>
      </w:r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elektron poçt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və sms </w:t>
      </w:r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>vasitəsilə məlumat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göndəriləcəkdir</w:t>
      </w:r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>.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Müraciətin icrası  yekunlaşdıqdan sonra vətəndaş </w:t>
      </w:r>
      <w:r w:rsidRPr="008A5496">
        <w:rPr>
          <w:rFonts w:ascii="Arial" w:hAnsi="Arial" w:cs="Arial"/>
          <w:b/>
          <w:sz w:val="24"/>
          <w:szCs w:val="24"/>
          <w:lang w:val="az-Latn-AZ"/>
        </w:rPr>
        <w:t>“Müraciətin statusun</w:t>
      </w:r>
      <w:r>
        <w:rPr>
          <w:rFonts w:ascii="Arial" w:hAnsi="Arial" w:cs="Arial"/>
          <w:b/>
          <w:sz w:val="24"/>
          <w:szCs w:val="24"/>
          <w:lang w:val="az-Latn-AZ"/>
        </w:rPr>
        <w:t>u</w:t>
      </w:r>
      <w:r w:rsidRPr="008A5496">
        <w:rPr>
          <w:rFonts w:ascii="Arial" w:hAnsi="Arial" w:cs="Arial"/>
          <w:b/>
          <w:sz w:val="24"/>
          <w:szCs w:val="24"/>
          <w:lang w:val="az-Latn-AZ"/>
        </w:rPr>
        <w:t xml:space="preserve"> y</w:t>
      </w:r>
      <w:r>
        <w:rPr>
          <w:rFonts w:ascii="Arial" w:hAnsi="Arial" w:cs="Arial"/>
          <w:b/>
          <w:sz w:val="24"/>
          <w:szCs w:val="24"/>
          <w:lang w:val="az-Latn-AZ"/>
        </w:rPr>
        <w:t>oxla”</w:t>
      </w:r>
      <w:r w:rsidRPr="00F03A2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4104FF">
        <w:rPr>
          <w:rFonts w:ascii="Arial" w:hAnsi="Arial" w:cs="Arial"/>
          <w:sz w:val="24"/>
          <w:szCs w:val="24"/>
          <w:lang w:val="az-Latn-AZ"/>
        </w:rPr>
        <w:t xml:space="preserve">səhifəsində “Müraciətin nəticəsi” </w:t>
      </w:r>
      <w:r w:rsidRPr="00F03A25">
        <w:rPr>
          <w:rFonts w:ascii="Arial" w:hAnsi="Arial" w:cs="Arial"/>
          <w:sz w:val="24"/>
          <w:szCs w:val="24"/>
          <w:lang w:val="az-Latn-AZ"/>
        </w:rPr>
        <w:t xml:space="preserve">bölməsindən </w:t>
      </w:r>
      <w:r w:rsidR="004455C8">
        <w:rPr>
          <w:rFonts w:ascii="Arial" w:hAnsi="Arial" w:cs="Arial"/>
          <w:sz w:val="24"/>
          <w:szCs w:val="24"/>
          <w:lang w:val="az-Latn-AZ"/>
        </w:rPr>
        <w:t xml:space="preserve">texniki şərt sənədinin elektron versiyasını əldə edə biləcəkdir. </w:t>
      </w:r>
      <w:r w:rsidR="004455C8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Həmçinin vətəndaşa </w:t>
      </w:r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>elektron poçt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və sms </w:t>
      </w:r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>vasitəsilə müraciətin yekunlaşması ilə bağlı məlumat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göndəriləcəkdir</w:t>
      </w:r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>.</w:t>
      </w: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F03A25" w:rsidRDefault="00F03A25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B655C6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lastRenderedPageBreak/>
        <w:t xml:space="preserve">Xidmətdən həmçinin </w:t>
      </w:r>
      <w:r w:rsidRPr="008A47ED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>“Elektron su”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 xml:space="preserve">portalına </w:t>
      </w:r>
      <w:r>
        <w:rPr>
          <w:rFonts w:ascii="Arial" w:eastAsia="Times New Roman" w:hAnsi="Arial" w:cs="Arial"/>
          <w:sz w:val="24"/>
          <w:szCs w:val="24"/>
          <w:lang w:val="az-Latn-AZ"/>
        </w:rPr>
        <w:t>daxil olaraq</w:t>
      </w:r>
      <w:r w:rsidRPr="00187331">
        <w:rPr>
          <w:rFonts w:ascii="Arial" w:hAnsi="Arial" w:cs="Arial"/>
          <w:sz w:val="24"/>
          <w:szCs w:val="24"/>
          <w:lang w:val="az-Latn-AZ"/>
        </w:rPr>
        <w:t xml:space="preserve"> istifadə etmək mümkündür</w:t>
      </w:r>
      <w:r>
        <w:rPr>
          <w:rFonts w:ascii="Arial" w:hAnsi="Arial" w:cs="Arial"/>
          <w:sz w:val="24"/>
          <w:szCs w:val="24"/>
          <w:lang w:val="az-Latn-AZ"/>
        </w:rPr>
        <w:t>.</w:t>
      </w:r>
      <w:r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 xml:space="preserve"> </w:t>
      </w:r>
      <w:r w:rsidRPr="008A47ED">
        <w:rPr>
          <w:rFonts w:ascii="Arial" w:hAnsi="Arial" w:cs="Arial"/>
          <w:color w:val="000000" w:themeColor="text1"/>
          <w:sz w:val="24"/>
          <w:szCs w:val="24"/>
          <w:lang w:val="az-Latn-AZ"/>
        </w:rPr>
        <w:t>“Elektron su”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portalına 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daxil olmaq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üçün 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Cəmiyyətin 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>saytında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n “</w:t>
      </w:r>
      <w:r w:rsidRPr="008A47ED">
        <w:rPr>
          <w:rFonts w:ascii="Arial" w:hAnsi="Arial" w:cs="Arial"/>
          <w:color w:val="000000" w:themeColor="text1"/>
          <w:sz w:val="24"/>
          <w:szCs w:val="24"/>
          <w:lang w:val="az-Latn-AZ"/>
        </w:rPr>
        <w:t>Elektron su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portalı” düyməsini seçməli və ya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internet bələdçisindən  </w:t>
      </w:r>
      <w:hyperlink r:id="rId22" w:history="1">
        <w:r w:rsidRPr="00602B10">
          <w:rPr>
            <w:rStyle w:val="Hyperlink"/>
            <w:rFonts w:ascii="Arial" w:hAnsi="Arial" w:cs="Arial"/>
            <w:sz w:val="24"/>
            <w:szCs w:val="24"/>
            <w:lang w:val="az-Latn-AZ"/>
          </w:rPr>
          <w:t>www.e-su.az</w:t>
        </w:r>
      </w:hyperlink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ünvanına daxil olmalısınız. Portala daxil olmaq üçün “Asan Login” pəncərəsində </w:t>
      </w:r>
      <w:r w:rsidR="00AD332D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təqdim olunan 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giriş vasitələrindən 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>biri seçilməlidir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 w:rsidR="004104FF">
        <w:rPr>
          <w:rFonts w:ascii="Arial" w:hAnsi="Arial" w:cs="Arial"/>
          <w:color w:val="000000" w:themeColor="text1"/>
          <w:sz w:val="24"/>
          <w:szCs w:val="24"/>
          <w:lang w:val="az-Latn-AZ"/>
        </w:rPr>
        <w:t>10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İdentifikasiya nömrəsi ilə;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SİMA İmza ilə;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Asan İmza ilə</w:t>
      </w:r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;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SİMA Token (Elektron İmza)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ilə;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Bank Sertifikat Xidmətləri Mərkəzi tərəfindən təqdim olunan Elekron  İmza ilə;</w:t>
      </w:r>
    </w:p>
    <w:p w:rsidR="000371B4" w:rsidRDefault="000371B4" w:rsidP="00F2065F">
      <w:pPr>
        <w:pStyle w:val="NoSpacing"/>
        <w:spacing w:line="360" w:lineRule="auto"/>
        <w:jc w:val="center"/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</w:pPr>
    </w:p>
    <w:p w:rsidR="002B5EF9" w:rsidRPr="00F40F39" w:rsidRDefault="000371B4" w:rsidP="00F2065F">
      <w:pPr>
        <w:pStyle w:val="NoSpacing"/>
        <w:spacing w:line="360" w:lineRule="auto"/>
        <w:jc w:val="center"/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</w:pPr>
      <w:r w:rsidRPr="00602B1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40160" behindDoc="0" locked="0" layoutInCell="1" allowOverlap="1" wp14:anchorId="154FE7DD" wp14:editId="357ED411">
            <wp:simplePos x="0" y="0"/>
            <wp:positionH relativeFrom="column">
              <wp:posOffset>887485</wp:posOffset>
            </wp:positionH>
            <wp:positionV relativeFrom="paragraph">
              <wp:posOffset>245647</wp:posOffset>
            </wp:positionV>
            <wp:extent cx="4808855" cy="4062730"/>
            <wp:effectExtent l="19050" t="19050" r="10795" b="13970"/>
            <wp:wrapThrough wrapText="bothSides">
              <wp:wrapPolygon edited="0">
                <wp:start x="-86" y="-101"/>
                <wp:lineTo x="-86" y="21573"/>
                <wp:lineTo x="21563" y="21573"/>
                <wp:lineTo x="21563" y="-101"/>
                <wp:lineTo x="-86" y="-101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406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FC3" w:rsidRPr="00F40F39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 xml:space="preserve">Şəkil </w:t>
      </w:r>
      <w:r w:rsidR="004104FF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10</w:t>
      </w:r>
      <w:r w:rsidR="00943FC3" w:rsidRPr="00F40F39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.</w:t>
      </w:r>
    </w:p>
    <w:p w:rsidR="006E580D" w:rsidRDefault="006E580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Pr="00F40F39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0371B4" w:rsidRDefault="000371B4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0371B4" w:rsidRDefault="000371B4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6E580D" w:rsidRDefault="006E580D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Müvafiq avtorizasiya metodu ilə portala daxil olduqdan sonra</w:t>
      </w:r>
      <w:r w:rsidRPr="00F40F39">
        <w:rPr>
          <w:rFonts w:ascii="Arial" w:hAnsi="Arial" w:cs="Arial"/>
          <w:sz w:val="24"/>
          <w:szCs w:val="24"/>
          <w:lang w:val="az-Latn-AZ"/>
        </w:rPr>
        <w:t xml:space="preserve"> </w:t>
      </w:r>
      <w:r w:rsidR="00F2065F" w:rsidRPr="00152620">
        <w:rPr>
          <w:rFonts w:ascii="Arial" w:hAnsi="Arial" w:cs="Arial"/>
          <w:b/>
          <w:sz w:val="24"/>
          <w:szCs w:val="24"/>
          <w:lang w:val="az-Latn-AZ"/>
        </w:rPr>
        <w:t>“</w:t>
      </w:r>
      <w:r w:rsidR="00152620" w:rsidRPr="00152620">
        <w:rPr>
          <w:rFonts w:ascii="Arial" w:hAnsi="Arial" w:cs="Arial"/>
          <w:b/>
          <w:sz w:val="24"/>
          <w:szCs w:val="24"/>
          <w:lang w:val="az-Latn-AZ"/>
        </w:rPr>
        <w:t>E-xidmətlər</w:t>
      </w:r>
      <w:r w:rsidR="00F2065F" w:rsidRPr="00152620">
        <w:rPr>
          <w:rFonts w:ascii="Arial" w:hAnsi="Arial" w:cs="Arial"/>
          <w:b/>
          <w:sz w:val="24"/>
          <w:szCs w:val="24"/>
          <w:lang w:val="az-Latn-AZ"/>
        </w:rPr>
        <w:t>”</w:t>
      </w:r>
      <w:r w:rsidRPr="00F40F39">
        <w:rPr>
          <w:rFonts w:ascii="Arial" w:hAnsi="Arial" w:cs="Arial"/>
          <w:sz w:val="24"/>
          <w:szCs w:val="24"/>
          <w:lang w:val="az-Latn-AZ"/>
        </w:rPr>
        <w:t xml:space="preserve"> bölməsindən</w:t>
      </w:r>
      <w:r w:rsidR="00F2065F">
        <w:rPr>
          <w:rFonts w:ascii="Arial" w:hAnsi="Arial" w:cs="Arial"/>
          <w:sz w:val="24"/>
          <w:szCs w:val="24"/>
          <w:lang w:val="az-Latn-AZ"/>
        </w:rPr>
        <w:t xml:space="preserve"> </w:t>
      </w:r>
      <w:r w:rsidR="00152620" w:rsidRPr="00F40F39">
        <w:rPr>
          <w:rFonts w:ascii="Arial" w:eastAsia="Times New Roman" w:hAnsi="Arial" w:cs="Arial"/>
          <w:sz w:val="24"/>
          <w:szCs w:val="24"/>
          <w:lang w:val="az-Latn-AZ"/>
        </w:rPr>
        <w:t>"</w:t>
      </w:r>
      <w:r w:rsidR="00152620" w:rsidRPr="008B575E">
        <w:rPr>
          <w:rFonts w:ascii="Arial" w:eastAsia="Times New Roman" w:hAnsi="Arial" w:cs="Arial"/>
          <w:sz w:val="24"/>
          <w:szCs w:val="24"/>
          <w:lang w:val="az-Latn-AZ"/>
        </w:rPr>
        <w:t>Əhali qrupuna aid olan istehlakçıların su təchizatı və tullantı sularının axıdılması sisteminə qoşulması üçün texniki şərtlərin alınması müraciəti</w:t>
      </w:r>
      <w:r w:rsidR="00152620" w:rsidRPr="00F40F39">
        <w:rPr>
          <w:rFonts w:ascii="Arial" w:eastAsia="Times New Roman" w:hAnsi="Arial" w:cs="Arial"/>
          <w:sz w:val="24"/>
          <w:szCs w:val="24"/>
          <w:lang w:val="az-Latn-AZ"/>
        </w:rPr>
        <w:t xml:space="preserve">" xidməti </w:t>
      </w:r>
      <w:r w:rsidR="00457CA0" w:rsidRPr="00D872AD">
        <w:rPr>
          <w:rFonts w:ascii="Arial" w:eastAsia="Times New Roman" w:hAnsi="Arial" w:cs="Arial"/>
          <w:sz w:val="24"/>
          <w:szCs w:val="24"/>
          <w:lang w:val="az-Latn-AZ"/>
        </w:rPr>
        <w:t>seç</w:t>
      </w:r>
      <w:r w:rsidR="00457CA0">
        <w:rPr>
          <w:rFonts w:ascii="Arial" w:eastAsia="Times New Roman" w:hAnsi="Arial" w:cs="Arial"/>
          <w:sz w:val="24"/>
          <w:szCs w:val="24"/>
          <w:lang w:val="az-Latn-AZ"/>
        </w:rPr>
        <w:t>ilməlidir</w:t>
      </w:r>
      <w:r w:rsidR="004B41D9">
        <w:rPr>
          <w:rFonts w:ascii="Arial" w:hAnsi="Arial" w:cs="Arial"/>
          <w:sz w:val="24"/>
          <w:szCs w:val="24"/>
          <w:lang w:val="az-Latn-AZ"/>
        </w:rPr>
        <w:t>.(</w:t>
      </w:r>
      <w:r w:rsidR="00152620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Şəkil</w:t>
      </w:r>
      <w:r w:rsidR="00152620"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 w:rsidR="004104FF">
        <w:rPr>
          <w:rFonts w:ascii="Arial" w:hAnsi="Arial" w:cs="Arial"/>
          <w:color w:val="000000" w:themeColor="text1"/>
          <w:sz w:val="24"/>
          <w:szCs w:val="24"/>
          <w:lang w:val="az-Latn-AZ"/>
        </w:rPr>
        <w:t>11</w:t>
      </w:r>
      <w:r w:rsidR="00152620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DD32A6" w:rsidRDefault="00DD32A6" w:rsidP="00DD32A6">
      <w:pPr>
        <w:pStyle w:val="NoSpacing"/>
        <w:spacing w:line="360" w:lineRule="auto"/>
        <w:jc w:val="center"/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</w:pPr>
    </w:p>
    <w:p w:rsidR="00DD32A6" w:rsidRPr="00F2065F" w:rsidRDefault="00DD32A6" w:rsidP="00DD32A6">
      <w:pPr>
        <w:pStyle w:val="NoSpacing"/>
        <w:spacing w:line="360" w:lineRule="auto"/>
        <w:jc w:val="center"/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</w:pPr>
      <w:r w:rsidRPr="00F2065F">
        <w:rPr>
          <w:rFonts w:ascii="Arial" w:hAnsi="Arial" w:cs="Arial"/>
          <w:i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26496" behindDoc="0" locked="0" layoutInCell="1" allowOverlap="1" wp14:anchorId="33BE9050" wp14:editId="30B31452">
            <wp:simplePos x="0" y="0"/>
            <wp:positionH relativeFrom="column">
              <wp:posOffset>-31750</wp:posOffset>
            </wp:positionH>
            <wp:positionV relativeFrom="paragraph">
              <wp:posOffset>250825</wp:posOffset>
            </wp:positionV>
            <wp:extent cx="6079490" cy="3331845"/>
            <wp:effectExtent l="0" t="0" r="0" b="1905"/>
            <wp:wrapThrough wrapText="bothSides">
              <wp:wrapPolygon edited="0">
                <wp:start x="0" y="0"/>
                <wp:lineTo x="0" y="21489"/>
                <wp:lineTo x="21523" y="21489"/>
                <wp:lineTo x="2152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333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5F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 xml:space="preserve">Şəkil </w:t>
      </w:r>
      <w:r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11</w:t>
      </w:r>
      <w:r w:rsidRPr="00F2065F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.</w:t>
      </w: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4B41D9" w:rsidRPr="00F40F39" w:rsidRDefault="00191304" w:rsidP="00457CA0">
      <w:pPr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Növbəti pəncərədə</w:t>
      </w:r>
      <w:r w:rsidR="004B41D9">
        <w:rPr>
          <w:rFonts w:ascii="Arial" w:hAnsi="Arial" w:cs="Arial"/>
          <w:sz w:val="24"/>
          <w:szCs w:val="24"/>
          <w:lang w:val="az-Latn-AZ"/>
        </w:rPr>
        <w:t xml:space="preserve"> aşağıda göstərilən müvafiq məlumatlar daxil edilərək müraciə</w:t>
      </w:r>
      <w:r w:rsidR="00A8786F">
        <w:rPr>
          <w:rFonts w:ascii="Arial" w:hAnsi="Arial" w:cs="Arial"/>
          <w:sz w:val="24"/>
          <w:szCs w:val="24"/>
          <w:lang w:val="az-Latn-AZ"/>
        </w:rPr>
        <w:t>t</w:t>
      </w:r>
      <w:r w:rsidR="004B41D9">
        <w:rPr>
          <w:rFonts w:ascii="Arial" w:hAnsi="Arial" w:cs="Arial"/>
          <w:sz w:val="24"/>
          <w:szCs w:val="24"/>
          <w:lang w:val="az-Latn-AZ"/>
        </w:rPr>
        <w:t xml:space="preserve"> edilir</w:t>
      </w:r>
      <w:r w:rsidR="004B41D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. </w:t>
      </w:r>
    </w:p>
    <w:p w:rsidR="004B41D9" w:rsidRPr="00F40F39" w:rsidRDefault="004B41D9" w:rsidP="004B41D9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9920B9">
        <w:rPr>
          <w:rFonts w:ascii="Arial" w:hAnsi="Arial" w:cs="Arial"/>
          <w:sz w:val="24"/>
          <w:szCs w:val="24"/>
          <w:lang w:val="az-Latn-AZ"/>
        </w:rPr>
        <w:t>Texniki şərtin verilməsi üçün müraciət edilən obyektin tə</w:t>
      </w:r>
      <w:r>
        <w:rPr>
          <w:rFonts w:ascii="Arial" w:hAnsi="Arial" w:cs="Arial"/>
          <w:sz w:val="24"/>
          <w:szCs w:val="24"/>
          <w:lang w:val="az-Latn-AZ"/>
        </w:rPr>
        <w:t>yinatı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4B41D9" w:rsidRPr="00F40F39" w:rsidRDefault="004B41D9" w:rsidP="004B41D9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9920B9">
        <w:rPr>
          <w:rFonts w:ascii="Arial" w:hAnsi="Arial" w:cs="Arial"/>
          <w:sz w:val="24"/>
          <w:szCs w:val="24"/>
          <w:lang w:val="az-Latn-AZ"/>
        </w:rPr>
        <w:t>Texniki şərtin verilməsi üçün müraciət edilə</w:t>
      </w:r>
      <w:r>
        <w:rPr>
          <w:rFonts w:ascii="Arial" w:hAnsi="Arial" w:cs="Arial"/>
          <w:sz w:val="24"/>
          <w:szCs w:val="24"/>
          <w:lang w:val="az-Latn-AZ"/>
        </w:rPr>
        <w:t>n obyektin yerləşdiyi rayon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4B41D9" w:rsidRPr="00F40F39" w:rsidRDefault="004B41D9" w:rsidP="004B41D9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9920B9">
        <w:rPr>
          <w:rFonts w:ascii="Arial" w:hAnsi="Arial" w:cs="Arial"/>
          <w:sz w:val="24"/>
          <w:szCs w:val="24"/>
          <w:lang w:val="az-Latn-AZ"/>
        </w:rPr>
        <w:t>Texniki şərtin verilməsi üçün müraciət edilə</w:t>
      </w:r>
      <w:r>
        <w:rPr>
          <w:rFonts w:ascii="Arial" w:hAnsi="Arial" w:cs="Arial"/>
          <w:sz w:val="24"/>
          <w:szCs w:val="24"/>
          <w:lang w:val="az-Latn-AZ"/>
        </w:rPr>
        <w:t xml:space="preserve">n obyektin Küçə, Qəsəbə vəya  Kənd adı məlumatları. (Qeyd: Əgər sistem tərəfindən təqdim olunan küçə, qəsəbə və kənd adları müvafiq siyahıda yoxdursa, </w:t>
      </w:r>
      <w:r w:rsidRPr="00C93CA4">
        <w:rPr>
          <w:rFonts w:ascii="Arial" w:hAnsi="Arial" w:cs="Arial"/>
          <w:color w:val="C00000"/>
          <w:sz w:val="24"/>
          <w:szCs w:val="24"/>
          <w:lang w:val="az-Latn-AZ"/>
        </w:rPr>
        <w:t xml:space="preserve">“Küçə/qəsəbə/kənd siyahıda mövcud deyil” </w:t>
      </w:r>
      <w:r>
        <w:rPr>
          <w:rFonts w:ascii="Arial" w:hAnsi="Arial" w:cs="Arial"/>
          <w:sz w:val="24"/>
          <w:szCs w:val="24"/>
          <w:lang w:val="az-Latn-AZ"/>
        </w:rPr>
        <w:t>xanası işarələnir və Ünvan məlumatları hə</w:t>
      </w:r>
      <w:r w:rsidR="004736FD">
        <w:rPr>
          <w:rFonts w:ascii="Arial" w:hAnsi="Arial" w:cs="Arial"/>
          <w:sz w:val="24"/>
          <w:szCs w:val="24"/>
          <w:lang w:val="az-Latn-AZ"/>
        </w:rPr>
        <w:t>min xanaya</w:t>
      </w:r>
      <w:r>
        <w:rPr>
          <w:rFonts w:ascii="Arial" w:hAnsi="Arial" w:cs="Arial"/>
          <w:sz w:val="24"/>
          <w:szCs w:val="24"/>
          <w:lang w:val="az-Latn-AZ"/>
        </w:rPr>
        <w:t xml:space="preserve"> daxil edilir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4B41D9" w:rsidRPr="00F40F39" w:rsidRDefault="004B41D9" w:rsidP="004B41D9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9920B9">
        <w:rPr>
          <w:rFonts w:ascii="Arial" w:hAnsi="Arial" w:cs="Arial"/>
          <w:sz w:val="24"/>
          <w:szCs w:val="24"/>
          <w:lang w:val="az-Latn-AZ"/>
        </w:rPr>
        <w:t>Texniki şərtin verilməsi üçün müraciət edilə</w:t>
      </w:r>
      <w:r>
        <w:rPr>
          <w:rFonts w:ascii="Arial" w:hAnsi="Arial" w:cs="Arial"/>
          <w:sz w:val="24"/>
          <w:szCs w:val="24"/>
          <w:lang w:val="az-Latn-AZ"/>
        </w:rPr>
        <w:t>n obyektin “Ev nömrəsi”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4B41D9" w:rsidRPr="00F40F39" w:rsidRDefault="004B41D9" w:rsidP="004B41D9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485B29">
        <w:rPr>
          <w:rFonts w:ascii="Arial" w:hAnsi="Arial" w:cs="Arial"/>
          <w:sz w:val="24"/>
          <w:szCs w:val="24"/>
          <w:lang w:val="az-Latn-AZ"/>
        </w:rPr>
        <w:t>Müraciət edənin telefon nömrəsi</w:t>
      </w:r>
      <w:r>
        <w:rPr>
          <w:rFonts w:ascii="Arial" w:hAnsi="Arial" w:cs="Arial"/>
          <w:sz w:val="24"/>
          <w:szCs w:val="24"/>
          <w:lang w:val="az-Latn-AZ"/>
        </w:rPr>
        <w:t xml:space="preserve"> sistemə daxil edilir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4B41D9" w:rsidRDefault="004B41D9" w:rsidP="004B41D9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AB7DDD">
        <w:rPr>
          <w:rFonts w:ascii="Arial" w:hAnsi="Arial" w:cs="Arial"/>
          <w:sz w:val="24"/>
          <w:szCs w:val="24"/>
          <w:lang w:val="az-Latn-AZ"/>
        </w:rPr>
        <w:t>Müraciət edə</w:t>
      </w:r>
      <w:r>
        <w:rPr>
          <w:rFonts w:ascii="Arial" w:hAnsi="Arial" w:cs="Arial"/>
          <w:sz w:val="24"/>
          <w:szCs w:val="24"/>
          <w:lang w:val="az-Latn-AZ"/>
        </w:rPr>
        <w:t>nin elektron poçt ünvanı sistemə daxil edilir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57016B" w:rsidRPr="00F40F39" w:rsidRDefault="0057016B" w:rsidP="0057016B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9920B9">
        <w:rPr>
          <w:rFonts w:ascii="Arial" w:hAnsi="Arial" w:cs="Arial"/>
          <w:sz w:val="24"/>
          <w:szCs w:val="24"/>
          <w:lang w:val="az-Latn-AZ"/>
        </w:rPr>
        <w:t>Texniki şərtin verilməsi üçün müraciət edilə</w:t>
      </w:r>
      <w:r>
        <w:rPr>
          <w:rFonts w:ascii="Arial" w:hAnsi="Arial" w:cs="Arial"/>
          <w:sz w:val="24"/>
          <w:szCs w:val="24"/>
          <w:lang w:val="az-Latn-AZ"/>
        </w:rPr>
        <w:t xml:space="preserve">n obyektin </w:t>
      </w:r>
      <w:r w:rsidRPr="00453191">
        <w:rPr>
          <w:rFonts w:ascii="Arial" w:hAnsi="Arial" w:cs="Arial"/>
          <w:sz w:val="24"/>
          <w:szCs w:val="24"/>
          <w:lang w:val="az-Latn-AZ"/>
        </w:rPr>
        <w:t xml:space="preserve">ünvanını təsdiq edən müvafiq hüquqi sənədin sürəti </w:t>
      </w:r>
      <w:r>
        <w:rPr>
          <w:rFonts w:ascii="Arial" w:hAnsi="Arial" w:cs="Arial"/>
          <w:sz w:val="24"/>
          <w:szCs w:val="24"/>
          <w:lang w:val="az-Latn-AZ"/>
        </w:rPr>
        <w:t xml:space="preserve">sitemə yüklənir. (Qeyd: Yüklənən sənəd </w:t>
      </w:r>
      <w:r w:rsidRPr="00A34567">
        <w:rPr>
          <w:rFonts w:ascii="Arial" w:hAnsi="Arial" w:cs="Arial"/>
          <w:color w:val="C00000"/>
          <w:sz w:val="24"/>
          <w:szCs w:val="24"/>
          <w:lang w:val="az-Latn-AZ"/>
        </w:rPr>
        <w:t xml:space="preserve">.PDF, .JPG, .JPEG, .PNG </w:t>
      </w:r>
      <w:r>
        <w:rPr>
          <w:rFonts w:ascii="Arial" w:hAnsi="Arial" w:cs="Arial"/>
          <w:sz w:val="24"/>
          <w:szCs w:val="24"/>
          <w:lang w:val="az-Latn-AZ"/>
        </w:rPr>
        <w:t xml:space="preserve">fayl formatlarında olmalıdır.) 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57016B" w:rsidRPr="00A8786F" w:rsidRDefault="0057016B" w:rsidP="00A8786F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Əgər Texniki şərt müraciəti başqa şəxs tərəfindən </w:t>
      </w:r>
      <w:r w:rsidRPr="00535417">
        <w:rPr>
          <w:rFonts w:ascii="Arial" w:hAnsi="Arial" w:cs="Arial"/>
          <w:sz w:val="24"/>
          <w:szCs w:val="24"/>
          <w:lang w:val="az-Latn-AZ"/>
        </w:rPr>
        <w:t xml:space="preserve">Etibarnamə </w:t>
      </w:r>
      <w:r>
        <w:rPr>
          <w:rFonts w:ascii="Arial" w:hAnsi="Arial" w:cs="Arial"/>
          <w:sz w:val="24"/>
          <w:szCs w:val="24"/>
          <w:lang w:val="az-Latn-AZ"/>
        </w:rPr>
        <w:t xml:space="preserve">əsasında edilərsə, </w:t>
      </w:r>
      <w:r w:rsidRPr="000E48C8">
        <w:rPr>
          <w:rFonts w:ascii="Arial" w:hAnsi="Arial" w:cs="Arial"/>
          <w:sz w:val="24"/>
          <w:szCs w:val="24"/>
          <w:lang w:val="az-Latn-AZ"/>
        </w:rPr>
        <w:t>etibarnamə sənədinin sürəti</w:t>
      </w:r>
      <w:r>
        <w:rPr>
          <w:rFonts w:ascii="Arial" w:hAnsi="Arial" w:cs="Arial"/>
          <w:sz w:val="24"/>
          <w:szCs w:val="24"/>
          <w:lang w:val="az-Latn-AZ"/>
        </w:rPr>
        <w:t xml:space="preserve"> sistemə yüklənir. (Qeyd: Yüklənən sənəd </w:t>
      </w:r>
      <w:r w:rsidRPr="00A34567">
        <w:rPr>
          <w:rFonts w:ascii="Arial" w:hAnsi="Arial" w:cs="Arial"/>
          <w:color w:val="C00000"/>
          <w:sz w:val="24"/>
          <w:szCs w:val="24"/>
          <w:lang w:val="az-Latn-AZ"/>
        </w:rPr>
        <w:t xml:space="preserve">.PDF, .JPG, .JPEG, .PNG </w:t>
      </w:r>
      <w:r>
        <w:rPr>
          <w:rFonts w:ascii="Arial" w:hAnsi="Arial" w:cs="Arial"/>
          <w:sz w:val="24"/>
          <w:szCs w:val="24"/>
          <w:lang w:val="az-Latn-AZ"/>
        </w:rPr>
        <w:t xml:space="preserve">fayl formatlarında olmalıdır.) 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0675E0" w:rsidRDefault="004B41D9" w:rsidP="00457CA0">
      <w:pPr>
        <w:pStyle w:val="NoSpacing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Məlumatlar sistemə</w:t>
      </w:r>
      <w:r w:rsidR="003F3575">
        <w:rPr>
          <w:rFonts w:ascii="Arial" w:hAnsi="Arial" w:cs="Arial"/>
          <w:sz w:val="24"/>
          <w:szCs w:val="24"/>
          <w:lang w:val="az-Latn-AZ"/>
        </w:rPr>
        <w:t xml:space="preserve"> tam d</w:t>
      </w:r>
      <w:r>
        <w:rPr>
          <w:rFonts w:ascii="Arial" w:hAnsi="Arial" w:cs="Arial"/>
          <w:sz w:val="24"/>
          <w:szCs w:val="24"/>
          <w:lang w:val="az-Latn-AZ"/>
        </w:rPr>
        <w:t>axil edildikdən sonra</w:t>
      </w:r>
      <w:r w:rsidR="003F357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3F3575" w:rsidRPr="00B34757">
        <w:rPr>
          <w:rFonts w:ascii="Arial" w:hAnsi="Arial" w:cs="Arial"/>
          <w:b/>
          <w:sz w:val="24"/>
          <w:szCs w:val="24"/>
          <w:lang w:val="az-Latn-AZ"/>
        </w:rPr>
        <w:t xml:space="preserve">“Daxil edilən məlumatların </w:t>
      </w:r>
      <w:r w:rsidR="00457CA0">
        <w:rPr>
          <w:rFonts w:ascii="Arial" w:hAnsi="Arial" w:cs="Arial"/>
          <w:b/>
          <w:sz w:val="24"/>
          <w:szCs w:val="24"/>
          <w:lang w:val="az-Latn-AZ"/>
        </w:rPr>
        <w:t>d</w:t>
      </w:r>
      <w:r w:rsidR="003F3575" w:rsidRPr="00B34757">
        <w:rPr>
          <w:rFonts w:ascii="Arial" w:hAnsi="Arial" w:cs="Arial"/>
          <w:b/>
          <w:sz w:val="24"/>
          <w:szCs w:val="24"/>
          <w:lang w:val="az-Latn-AZ"/>
        </w:rPr>
        <w:t xml:space="preserve">üzgünlüyünü təsdiqləyirəm” </w:t>
      </w:r>
      <w:r w:rsidR="003F3575">
        <w:rPr>
          <w:rFonts w:ascii="Arial" w:hAnsi="Arial" w:cs="Arial"/>
          <w:sz w:val="24"/>
          <w:szCs w:val="24"/>
          <w:lang w:val="az-Latn-AZ"/>
        </w:rPr>
        <w:t>xanası işarələnir və</w:t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32034C">
        <w:rPr>
          <w:rFonts w:ascii="Arial" w:hAnsi="Arial" w:cs="Arial"/>
          <w:b/>
          <w:sz w:val="24"/>
          <w:szCs w:val="24"/>
          <w:lang w:val="az-Latn-AZ"/>
        </w:rPr>
        <w:t xml:space="preserve">“Müraciət </w:t>
      </w:r>
      <w:r w:rsidR="003F3575">
        <w:rPr>
          <w:rFonts w:ascii="Arial" w:hAnsi="Arial" w:cs="Arial"/>
          <w:b/>
          <w:sz w:val="24"/>
          <w:szCs w:val="24"/>
          <w:lang w:val="az-Latn-AZ"/>
        </w:rPr>
        <w:t>göndər</w:t>
      </w:r>
      <w:r w:rsidRPr="0032034C">
        <w:rPr>
          <w:rFonts w:ascii="Arial" w:hAnsi="Arial" w:cs="Arial"/>
          <w:b/>
          <w:sz w:val="24"/>
          <w:szCs w:val="24"/>
          <w:lang w:val="az-Latn-AZ"/>
        </w:rPr>
        <w:t>”</w:t>
      </w:r>
      <w:r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Pr="0032034C">
        <w:rPr>
          <w:rFonts w:ascii="Arial" w:hAnsi="Arial" w:cs="Arial"/>
          <w:sz w:val="24"/>
          <w:szCs w:val="24"/>
          <w:lang w:val="az-Latn-AZ"/>
        </w:rPr>
        <w:t>düyməsi sıxıl</w:t>
      </w:r>
      <w:r w:rsidR="00B34757">
        <w:rPr>
          <w:rFonts w:ascii="Arial" w:hAnsi="Arial" w:cs="Arial"/>
          <w:sz w:val="24"/>
          <w:szCs w:val="24"/>
          <w:lang w:val="az-Latn-AZ"/>
        </w:rPr>
        <w:t>araq</w:t>
      </w:r>
      <w:r>
        <w:rPr>
          <w:rFonts w:ascii="Arial" w:hAnsi="Arial" w:cs="Arial"/>
          <w:sz w:val="24"/>
          <w:szCs w:val="24"/>
          <w:lang w:val="az-Latn-AZ"/>
        </w:rPr>
        <w:t xml:space="preserve"> müraciət tamamla</w:t>
      </w:r>
      <w:r w:rsidR="003F3575">
        <w:rPr>
          <w:rFonts w:ascii="Arial" w:hAnsi="Arial" w:cs="Arial"/>
          <w:sz w:val="24"/>
          <w:szCs w:val="24"/>
          <w:lang w:val="az-Latn-AZ"/>
        </w:rPr>
        <w:t>nır.</w:t>
      </w:r>
      <w:r w:rsidR="000675E0">
        <w:rPr>
          <w:rFonts w:ascii="Arial" w:hAnsi="Arial" w:cs="Arial"/>
          <w:sz w:val="24"/>
          <w:szCs w:val="24"/>
          <w:lang w:val="az-Latn-AZ"/>
        </w:rPr>
        <w:t xml:space="preserve"> </w:t>
      </w:r>
      <w:r w:rsidR="000675E0">
        <w:rPr>
          <w:rFonts w:ascii="Arial" w:hAnsi="Arial" w:cs="Arial"/>
          <w:color w:val="000000" w:themeColor="text1"/>
          <w:sz w:val="24"/>
          <w:szCs w:val="24"/>
          <w:lang w:val="az-Latn-AZ"/>
        </w:rPr>
        <w:t>(Şə</w:t>
      </w:r>
      <w:r w:rsidR="00457CA0">
        <w:rPr>
          <w:rFonts w:ascii="Arial" w:hAnsi="Arial" w:cs="Arial"/>
          <w:color w:val="000000" w:themeColor="text1"/>
          <w:sz w:val="24"/>
          <w:szCs w:val="24"/>
          <w:lang w:val="az-Latn-AZ"/>
        </w:rPr>
        <w:t>kil 12</w:t>
      </w:r>
      <w:r w:rsidR="000675E0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</w:p>
    <w:p w:rsidR="00F2065F" w:rsidRDefault="000675E0" w:rsidP="00A8786F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Müraciət uğurlu tamamlandıqda sistemdə müraciət nömrəsi yaranır.</w:t>
      </w:r>
      <w:r w:rsidR="004B41D9">
        <w:rPr>
          <w:rFonts w:ascii="Arial" w:hAnsi="Arial" w:cs="Arial"/>
          <w:sz w:val="24"/>
          <w:szCs w:val="24"/>
          <w:lang w:val="az-Latn-AZ"/>
        </w:rPr>
        <w:tab/>
      </w:r>
    </w:p>
    <w:p w:rsidR="002B431D" w:rsidRDefault="002B431D" w:rsidP="00A8786F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F2065F" w:rsidRDefault="002B431D" w:rsidP="00F2065F">
      <w:pPr>
        <w:pStyle w:val="NoSpacing"/>
        <w:spacing w:line="360" w:lineRule="auto"/>
        <w:jc w:val="center"/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</w:pPr>
      <w:r w:rsidRPr="003F1ACB">
        <w:rPr>
          <w:rFonts w:ascii="Arial" w:hAnsi="Arial" w:cs="Arial"/>
          <w:i/>
          <w:noProof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741184" behindDoc="1" locked="0" layoutInCell="1" allowOverlap="1" wp14:anchorId="652860CA" wp14:editId="59160FB4">
            <wp:simplePos x="0" y="0"/>
            <wp:positionH relativeFrom="column">
              <wp:posOffset>-46990</wp:posOffset>
            </wp:positionH>
            <wp:positionV relativeFrom="paragraph">
              <wp:posOffset>254000</wp:posOffset>
            </wp:positionV>
            <wp:extent cx="6115050" cy="3560445"/>
            <wp:effectExtent l="0" t="0" r="0" b="1905"/>
            <wp:wrapTight wrapText="bothSides">
              <wp:wrapPolygon edited="0">
                <wp:start x="0" y="0"/>
                <wp:lineTo x="0" y="21496"/>
                <wp:lineTo x="21533" y="21496"/>
                <wp:lineTo x="2153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_su_xidmetler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ACB" w:rsidRPr="003F1ACB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Şəkil 1</w:t>
      </w:r>
      <w:r w:rsidR="00457CA0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2</w:t>
      </w:r>
      <w:r w:rsidR="003F1ACB" w:rsidRPr="003F1ACB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.</w:t>
      </w:r>
    </w:p>
    <w:p w:rsidR="00A54057" w:rsidRDefault="00A54057" w:rsidP="00CD08DB">
      <w:pPr>
        <w:pStyle w:val="NoSpacing"/>
        <w:spacing w:line="360" w:lineRule="auto"/>
        <w:ind w:firstLine="900"/>
        <w:jc w:val="both"/>
        <w:rPr>
          <w:rFonts w:ascii="Arial" w:hAnsi="Arial" w:cs="Arial"/>
          <w:sz w:val="24"/>
          <w:szCs w:val="24"/>
          <w:lang w:val="az-Latn-AZ"/>
        </w:rPr>
      </w:pPr>
    </w:p>
    <w:p w:rsidR="00CD08DB" w:rsidRDefault="00A8786F" w:rsidP="00A8786F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  <w:r w:rsidRPr="00A8786F">
        <w:rPr>
          <w:rFonts w:ascii="Arial" w:hAnsi="Arial" w:cs="Arial"/>
          <w:noProof/>
          <w:color w:val="000000" w:themeColor="text1"/>
          <w:sz w:val="24"/>
          <w:szCs w:val="24"/>
          <w:lang w:val="az-Latn-AZ"/>
        </w:rPr>
        <w:t>M</w:t>
      </w:r>
      <w:r w:rsidR="00CD08DB">
        <w:rPr>
          <w:rFonts w:ascii="Arial" w:hAnsi="Arial" w:cs="Arial"/>
          <w:sz w:val="24"/>
          <w:szCs w:val="24"/>
          <w:lang w:val="az-Latn-AZ"/>
        </w:rPr>
        <w:t xml:space="preserve">üraciətlərin statusu ilə bağlı məlumat əldə etmək üçün </w:t>
      </w:r>
      <w:hyperlink r:id="rId25" w:history="1">
        <w:r w:rsidRPr="005116BA">
          <w:rPr>
            <w:rStyle w:val="Hyperlink"/>
            <w:rFonts w:ascii="Arial" w:hAnsi="Arial" w:cs="Arial"/>
            <w:sz w:val="24"/>
            <w:szCs w:val="24"/>
            <w:lang w:val="az-Latn-AZ"/>
          </w:rPr>
          <w:t>www.e-su.az</w:t>
        </w:r>
      </w:hyperlink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portalında 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CD08DB" w:rsidRPr="008A5496">
        <w:rPr>
          <w:rFonts w:ascii="Arial" w:hAnsi="Arial" w:cs="Arial"/>
          <w:b/>
          <w:sz w:val="24"/>
          <w:szCs w:val="24"/>
          <w:lang w:val="az-Latn-AZ"/>
        </w:rPr>
        <w:t>“</w:t>
      </w:r>
      <w:r w:rsidR="00126469">
        <w:rPr>
          <w:rFonts w:ascii="Arial" w:hAnsi="Arial" w:cs="Arial"/>
          <w:b/>
          <w:sz w:val="24"/>
          <w:szCs w:val="24"/>
          <w:lang w:val="az-Latn-AZ"/>
        </w:rPr>
        <w:t>Bildiriş və m</w:t>
      </w:r>
      <w:r w:rsidR="00CD08DB" w:rsidRPr="008A5496">
        <w:rPr>
          <w:rFonts w:ascii="Arial" w:hAnsi="Arial" w:cs="Arial"/>
          <w:b/>
          <w:sz w:val="24"/>
          <w:szCs w:val="24"/>
          <w:lang w:val="az-Latn-AZ"/>
        </w:rPr>
        <w:t>üraciət</w:t>
      </w:r>
      <w:r w:rsidR="00126469">
        <w:rPr>
          <w:rFonts w:ascii="Arial" w:hAnsi="Arial" w:cs="Arial"/>
          <w:b/>
          <w:sz w:val="24"/>
          <w:szCs w:val="24"/>
          <w:lang w:val="az-Latn-AZ"/>
        </w:rPr>
        <w:t>lər</w:t>
      </w:r>
      <w:r w:rsidR="00CD08DB">
        <w:rPr>
          <w:rFonts w:ascii="Arial" w:hAnsi="Arial" w:cs="Arial"/>
          <w:b/>
          <w:sz w:val="24"/>
          <w:szCs w:val="24"/>
          <w:lang w:val="az-Latn-AZ"/>
        </w:rPr>
        <w:t xml:space="preserve">“ </w:t>
      </w:r>
      <w:r w:rsidR="00126469" w:rsidRPr="00126469">
        <w:rPr>
          <w:rFonts w:ascii="Arial" w:hAnsi="Arial" w:cs="Arial"/>
          <w:sz w:val="24"/>
          <w:szCs w:val="24"/>
          <w:lang w:val="az-Latn-AZ"/>
        </w:rPr>
        <w:t xml:space="preserve">bölməsindən </w:t>
      </w:r>
      <w:r w:rsidR="00126469">
        <w:rPr>
          <w:rFonts w:ascii="Arial" w:hAnsi="Arial" w:cs="Arial"/>
          <w:b/>
          <w:sz w:val="24"/>
          <w:szCs w:val="24"/>
          <w:lang w:val="az-Latn-AZ"/>
        </w:rPr>
        <w:t xml:space="preserve">“Müraciət” </w:t>
      </w:r>
      <w:r w:rsidR="00CD08DB">
        <w:rPr>
          <w:rFonts w:ascii="Arial" w:hAnsi="Arial" w:cs="Arial"/>
          <w:sz w:val="24"/>
          <w:szCs w:val="24"/>
          <w:lang w:val="az-Latn-AZ"/>
        </w:rPr>
        <w:t>səhifəsinə keçid alaraq edilmiş müraciətlə</w:t>
      </w:r>
      <w:r>
        <w:rPr>
          <w:rFonts w:ascii="Arial" w:hAnsi="Arial" w:cs="Arial"/>
          <w:sz w:val="24"/>
          <w:szCs w:val="24"/>
          <w:lang w:val="az-Latn-AZ"/>
        </w:rPr>
        <w:t>rin statusuna baxmaq mümkündür</w:t>
      </w:r>
      <w:r w:rsidR="00CD08DB">
        <w:rPr>
          <w:rFonts w:ascii="Arial" w:hAnsi="Arial" w:cs="Arial"/>
          <w:sz w:val="24"/>
          <w:szCs w:val="24"/>
          <w:lang w:val="az-Latn-AZ"/>
        </w:rPr>
        <w:t xml:space="preserve"> </w:t>
      </w:r>
      <w:r w:rsidR="00A54057">
        <w:rPr>
          <w:rFonts w:ascii="Arial" w:hAnsi="Arial" w:cs="Arial"/>
          <w:sz w:val="24"/>
          <w:szCs w:val="24"/>
          <w:lang w:val="az-Latn-AZ"/>
        </w:rPr>
        <w:t>(Şə</w:t>
      </w:r>
      <w:r>
        <w:rPr>
          <w:rFonts w:ascii="Arial" w:hAnsi="Arial" w:cs="Arial"/>
          <w:sz w:val="24"/>
          <w:szCs w:val="24"/>
          <w:lang w:val="az-Latn-AZ"/>
        </w:rPr>
        <w:t>kil 13</w:t>
      </w:r>
      <w:r w:rsidR="00A54057">
        <w:rPr>
          <w:rFonts w:ascii="Arial" w:hAnsi="Arial" w:cs="Arial"/>
          <w:sz w:val="24"/>
          <w:szCs w:val="24"/>
          <w:lang w:val="az-Latn-AZ"/>
        </w:rPr>
        <w:t>)</w:t>
      </w:r>
      <w:r>
        <w:rPr>
          <w:rFonts w:ascii="Arial" w:hAnsi="Arial" w:cs="Arial"/>
          <w:sz w:val="24"/>
          <w:szCs w:val="24"/>
          <w:lang w:val="az-Latn-AZ"/>
        </w:rPr>
        <w:t>.</w:t>
      </w:r>
    </w:p>
    <w:p w:rsidR="00126469" w:rsidRPr="003D1FFD" w:rsidRDefault="002B431D" w:rsidP="002B431D">
      <w:pPr>
        <w:pStyle w:val="NoSpacing"/>
        <w:spacing w:line="360" w:lineRule="auto"/>
        <w:jc w:val="center"/>
        <w:rPr>
          <w:rFonts w:ascii="Arial" w:hAnsi="Arial" w:cs="Arial"/>
          <w:i/>
          <w:sz w:val="24"/>
          <w:szCs w:val="24"/>
          <w:lang w:val="az-Latn-AZ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42208" behindDoc="1" locked="0" layoutInCell="1" allowOverlap="1" wp14:anchorId="08C966CC" wp14:editId="31794F2A">
            <wp:simplePos x="0" y="0"/>
            <wp:positionH relativeFrom="column">
              <wp:posOffset>-9525</wp:posOffset>
            </wp:positionH>
            <wp:positionV relativeFrom="paragraph">
              <wp:posOffset>255905</wp:posOffset>
            </wp:positionV>
            <wp:extent cx="6101080" cy="3041015"/>
            <wp:effectExtent l="0" t="0" r="0" b="6985"/>
            <wp:wrapTight wrapText="bothSides">
              <wp:wrapPolygon edited="0">
                <wp:start x="0" y="0"/>
                <wp:lineTo x="0" y="21514"/>
                <wp:lineTo x="21515" y="21514"/>
                <wp:lineTo x="2151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_su_xidmetler - sta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47C" w:rsidRPr="004D347C">
        <w:rPr>
          <w:rFonts w:ascii="Arial" w:hAnsi="Arial" w:cs="Arial"/>
          <w:i/>
          <w:sz w:val="24"/>
          <w:szCs w:val="24"/>
          <w:lang w:val="az-Latn-AZ"/>
        </w:rPr>
        <w:t>Şə</w:t>
      </w:r>
      <w:r w:rsidR="00A8786F">
        <w:rPr>
          <w:rFonts w:ascii="Arial" w:hAnsi="Arial" w:cs="Arial"/>
          <w:i/>
          <w:sz w:val="24"/>
          <w:szCs w:val="24"/>
          <w:lang w:val="az-Latn-AZ"/>
        </w:rPr>
        <w:t>kil13</w:t>
      </w:r>
      <w:r w:rsidR="00A54057">
        <w:rPr>
          <w:rFonts w:ascii="Arial" w:hAnsi="Arial" w:cs="Arial"/>
          <w:i/>
          <w:sz w:val="24"/>
          <w:szCs w:val="24"/>
          <w:lang w:val="az-Latn-AZ"/>
        </w:rPr>
        <w:t>.</w:t>
      </w:r>
    </w:p>
    <w:p w:rsidR="00CD08DB" w:rsidRDefault="00A8786F" w:rsidP="00A8786F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“Müraciət” </w:t>
      </w:r>
      <w:r>
        <w:rPr>
          <w:rFonts w:ascii="Arial" w:hAnsi="Arial" w:cs="Arial"/>
          <w:sz w:val="24"/>
          <w:szCs w:val="24"/>
          <w:lang w:val="az-Latn-AZ"/>
        </w:rPr>
        <w:t>səhifəsində</w:t>
      </w:r>
      <w:r w:rsidR="00CD08DB">
        <w:rPr>
          <w:rFonts w:ascii="Arial" w:hAnsi="Arial" w:cs="Arial"/>
          <w:sz w:val="24"/>
          <w:szCs w:val="24"/>
          <w:lang w:val="az-Latn-AZ"/>
        </w:rPr>
        <w:t xml:space="preserve"> müraciət nömrəsi, müraciət tarixi</w:t>
      </w:r>
      <w:r w:rsidR="00B0295D">
        <w:rPr>
          <w:rFonts w:ascii="Arial" w:hAnsi="Arial" w:cs="Arial"/>
          <w:sz w:val="24"/>
          <w:szCs w:val="24"/>
          <w:lang w:val="az-Latn-AZ"/>
        </w:rPr>
        <w:t>, müraciətin mənbəsi,</w:t>
      </w:r>
      <w:r w:rsidR="00CD08DB">
        <w:rPr>
          <w:rFonts w:ascii="Arial" w:hAnsi="Arial" w:cs="Arial"/>
          <w:sz w:val="24"/>
          <w:szCs w:val="24"/>
          <w:lang w:val="az-Latn-AZ"/>
        </w:rPr>
        <w:t xml:space="preserve"> </w:t>
      </w:r>
      <w:r w:rsidR="00B0295D">
        <w:rPr>
          <w:rFonts w:ascii="Arial" w:hAnsi="Arial" w:cs="Arial"/>
          <w:sz w:val="24"/>
          <w:szCs w:val="24"/>
          <w:lang w:val="az-Latn-AZ"/>
        </w:rPr>
        <w:t xml:space="preserve">müraciət edən şəxsin adı və soyadı, müraciətin statusu </w:t>
      </w:r>
      <w:r w:rsidR="00CD08DB">
        <w:rPr>
          <w:rFonts w:ascii="Arial" w:hAnsi="Arial" w:cs="Arial"/>
          <w:sz w:val="24"/>
          <w:szCs w:val="24"/>
          <w:lang w:val="az-Latn-AZ"/>
        </w:rPr>
        <w:t xml:space="preserve">və </w:t>
      </w:r>
      <w:r w:rsidR="00B0295D">
        <w:rPr>
          <w:rFonts w:ascii="Arial" w:hAnsi="Arial" w:cs="Arial"/>
          <w:sz w:val="24"/>
          <w:szCs w:val="24"/>
          <w:lang w:val="az-Latn-AZ"/>
        </w:rPr>
        <w:t xml:space="preserve">müraciət tipi </w:t>
      </w:r>
      <w:r w:rsidR="00CD08DB">
        <w:rPr>
          <w:rFonts w:ascii="Arial" w:hAnsi="Arial" w:cs="Arial"/>
          <w:sz w:val="24"/>
          <w:szCs w:val="24"/>
          <w:lang w:val="az-Latn-AZ"/>
        </w:rPr>
        <w:t>barədə qeydlər öz ə</w:t>
      </w:r>
      <w:r w:rsidR="00A54057">
        <w:rPr>
          <w:rFonts w:ascii="Arial" w:hAnsi="Arial" w:cs="Arial"/>
          <w:sz w:val="24"/>
          <w:szCs w:val="24"/>
          <w:lang w:val="az-Latn-AZ"/>
        </w:rPr>
        <w:t>ksini tapmaqdadır.</w:t>
      </w:r>
      <w:bookmarkStart w:id="0" w:name="_GoBack"/>
      <w:bookmarkEnd w:id="0"/>
    </w:p>
    <w:sectPr w:rsidR="00CD08DB" w:rsidSect="00581D60">
      <w:footerReference w:type="default" r:id="rId27"/>
      <w:pgSz w:w="11906" w:h="16838"/>
      <w:pgMar w:top="709" w:right="836" w:bottom="851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9DF" w:rsidRDefault="00B509DF" w:rsidP="00AC4804">
      <w:r>
        <w:separator/>
      </w:r>
    </w:p>
  </w:endnote>
  <w:endnote w:type="continuationSeparator" w:id="0">
    <w:p w:rsidR="00B509DF" w:rsidRDefault="00B509DF" w:rsidP="00AC4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127299"/>
      <w:docPartObj>
        <w:docPartGallery w:val="Page Numbers (Bottom of Page)"/>
        <w:docPartUnique/>
      </w:docPartObj>
    </w:sdtPr>
    <w:sdtEndPr/>
    <w:sdtContent>
      <w:p w:rsidR="00AC4804" w:rsidRDefault="00AC480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1680">
          <w:rPr>
            <w:noProof/>
          </w:rPr>
          <w:t>9</w:t>
        </w:r>
        <w:r>
          <w:fldChar w:fldCharType="end"/>
        </w:r>
      </w:p>
    </w:sdtContent>
  </w:sdt>
  <w:p w:rsidR="00AC4804" w:rsidRDefault="00AC48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9DF" w:rsidRDefault="00B509DF" w:rsidP="00AC4804">
      <w:r>
        <w:separator/>
      </w:r>
    </w:p>
  </w:footnote>
  <w:footnote w:type="continuationSeparator" w:id="0">
    <w:p w:rsidR="00B509DF" w:rsidRDefault="00B509DF" w:rsidP="00AC4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11560"/>
    <w:multiLevelType w:val="hybridMultilevel"/>
    <w:tmpl w:val="67BCFE6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C13B5A"/>
    <w:multiLevelType w:val="hybridMultilevel"/>
    <w:tmpl w:val="C05C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256DB"/>
    <w:multiLevelType w:val="hybridMultilevel"/>
    <w:tmpl w:val="C53AD04C"/>
    <w:lvl w:ilvl="0" w:tplc="A1F0ED68">
      <w:start w:val="2"/>
      <w:numFmt w:val="bullet"/>
      <w:lvlText w:val="-"/>
      <w:lvlJc w:val="left"/>
      <w:pPr>
        <w:ind w:left="720" w:hanging="360"/>
      </w:pPr>
      <w:rPr>
        <w:rFonts w:ascii="Open Sans" w:eastAsia="Times New Roman" w:hAnsi="Open Sans" w:cs="Helvetic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25649"/>
    <w:multiLevelType w:val="hybridMultilevel"/>
    <w:tmpl w:val="C05C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86C8C"/>
    <w:multiLevelType w:val="hybridMultilevel"/>
    <w:tmpl w:val="CE3A2BE6"/>
    <w:lvl w:ilvl="0" w:tplc="C8C4B554">
      <w:start w:val="1"/>
      <w:numFmt w:val="bullet"/>
      <w:lvlText w:val="-"/>
      <w:lvlJc w:val="left"/>
      <w:pPr>
        <w:ind w:left="927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5AF607E"/>
    <w:multiLevelType w:val="hybridMultilevel"/>
    <w:tmpl w:val="116EE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C12D15"/>
    <w:multiLevelType w:val="hybridMultilevel"/>
    <w:tmpl w:val="5EDE06F8"/>
    <w:lvl w:ilvl="0" w:tplc="1A6029C2">
      <w:start w:val="201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E53A2"/>
    <w:multiLevelType w:val="hybridMultilevel"/>
    <w:tmpl w:val="C05C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95623"/>
    <w:multiLevelType w:val="hybridMultilevel"/>
    <w:tmpl w:val="2C483042"/>
    <w:lvl w:ilvl="0" w:tplc="FD6E1822">
      <w:start w:val="3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AB7D3E"/>
    <w:multiLevelType w:val="hybridMultilevel"/>
    <w:tmpl w:val="1F1CECC2"/>
    <w:lvl w:ilvl="0" w:tplc="7696F9AE">
      <w:start w:val="5"/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69A201F"/>
    <w:multiLevelType w:val="hybridMultilevel"/>
    <w:tmpl w:val="92AAEF88"/>
    <w:lvl w:ilvl="0" w:tplc="A4C23A78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C126EE"/>
    <w:multiLevelType w:val="hybridMultilevel"/>
    <w:tmpl w:val="8FB0C790"/>
    <w:lvl w:ilvl="0" w:tplc="9AD68AFC">
      <w:numFmt w:val="bullet"/>
      <w:lvlText w:val="•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3A2162"/>
    <w:multiLevelType w:val="hybridMultilevel"/>
    <w:tmpl w:val="ACA84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466D04"/>
    <w:multiLevelType w:val="hybridMultilevel"/>
    <w:tmpl w:val="23724992"/>
    <w:lvl w:ilvl="0" w:tplc="7696F9AE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E5D78A3"/>
    <w:multiLevelType w:val="hybridMultilevel"/>
    <w:tmpl w:val="116EE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1"/>
  </w:num>
  <w:num w:numId="5">
    <w:abstractNumId w:val="10"/>
  </w:num>
  <w:num w:numId="6">
    <w:abstractNumId w:val="5"/>
  </w:num>
  <w:num w:numId="7">
    <w:abstractNumId w:val="13"/>
  </w:num>
  <w:num w:numId="8">
    <w:abstractNumId w:val="12"/>
  </w:num>
  <w:num w:numId="9">
    <w:abstractNumId w:val="9"/>
  </w:num>
  <w:num w:numId="10">
    <w:abstractNumId w:val="14"/>
  </w:num>
  <w:num w:numId="11">
    <w:abstractNumId w:val="11"/>
  </w:num>
  <w:num w:numId="12">
    <w:abstractNumId w:val="8"/>
  </w:num>
  <w:num w:numId="13">
    <w:abstractNumId w:val="4"/>
  </w:num>
  <w:num w:numId="14">
    <w:abstractNumId w:val="2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C9B"/>
    <w:rsid w:val="00001079"/>
    <w:rsid w:val="0000486F"/>
    <w:rsid w:val="00005B89"/>
    <w:rsid w:val="0001098E"/>
    <w:rsid w:val="00014AD8"/>
    <w:rsid w:val="00015D80"/>
    <w:rsid w:val="000371B4"/>
    <w:rsid w:val="000438FA"/>
    <w:rsid w:val="00045DCC"/>
    <w:rsid w:val="00046E7C"/>
    <w:rsid w:val="000506E3"/>
    <w:rsid w:val="00056044"/>
    <w:rsid w:val="000675E0"/>
    <w:rsid w:val="00073DEE"/>
    <w:rsid w:val="00082A08"/>
    <w:rsid w:val="00092206"/>
    <w:rsid w:val="00092F12"/>
    <w:rsid w:val="000947D5"/>
    <w:rsid w:val="000A4545"/>
    <w:rsid w:val="000A6C48"/>
    <w:rsid w:val="000B5183"/>
    <w:rsid w:val="000D3F5D"/>
    <w:rsid w:val="000E2E18"/>
    <w:rsid w:val="000E48C8"/>
    <w:rsid w:val="000E6DBA"/>
    <w:rsid w:val="000F054F"/>
    <w:rsid w:val="0010331E"/>
    <w:rsid w:val="00106BDA"/>
    <w:rsid w:val="00120A03"/>
    <w:rsid w:val="001210BC"/>
    <w:rsid w:val="001213C2"/>
    <w:rsid w:val="00126469"/>
    <w:rsid w:val="00133572"/>
    <w:rsid w:val="0014332D"/>
    <w:rsid w:val="00146814"/>
    <w:rsid w:val="00151AB8"/>
    <w:rsid w:val="00152620"/>
    <w:rsid w:val="00154159"/>
    <w:rsid w:val="00154D80"/>
    <w:rsid w:val="00155AED"/>
    <w:rsid w:val="00157FFD"/>
    <w:rsid w:val="00167B2A"/>
    <w:rsid w:val="00176F12"/>
    <w:rsid w:val="00185DB4"/>
    <w:rsid w:val="00187331"/>
    <w:rsid w:val="00191304"/>
    <w:rsid w:val="001914EE"/>
    <w:rsid w:val="00192E23"/>
    <w:rsid w:val="00195908"/>
    <w:rsid w:val="001B4F59"/>
    <w:rsid w:val="001B5759"/>
    <w:rsid w:val="001E4D60"/>
    <w:rsid w:val="001E55DE"/>
    <w:rsid w:val="001E68BF"/>
    <w:rsid w:val="0021133B"/>
    <w:rsid w:val="00212238"/>
    <w:rsid w:val="00216565"/>
    <w:rsid w:val="00217344"/>
    <w:rsid w:val="00227276"/>
    <w:rsid w:val="00235727"/>
    <w:rsid w:val="0023784A"/>
    <w:rsid w:val="00243B69"/>
    <w:rsid w:val="00252DA4"/>
    <w:rsid w:val="00287D2D"/>
    <w:rsid w:val="002913FE"/>
    <w:rsid w:val="00294D8E"/>
    <w:rsid w:val="002A2A3A"/>
    <w:rsid w:val="002A5167"/>
    <w:rsid w:val="002A7D5D"/>
    <w:rsid w:val="002B08CF"/>
    <w:rsid w:val="002B0C74"/>
    <w:rsid w:val="002B1DAB"/>
    <w:rsid w:val="002B431D"/>
    <w:rsid w:val="002B4430"/>
    <w:rsid w:val="002B535B"/>
    <w:rsid w:val="002B5EF9"/>
    <w:rsid w:val="002C4CB0"/>
    <w:rsid w:val="002D19CF"/>
    <w:rsid w:val="002D5F8E"/>
    <w:rsid w:val="002E1864"/>
    <w:rsid w:val="002E4191"/>
    <w:rsid w:val="003005CD"/>
    <w:rsid w:val="00303A02"/>
    <w:rsid w:val="00306545"/>
    <w:rsid w:val="00310DBE"/>
    <w:rsid w:val="00314706"/>
    <w:rsid w:val="0032034C"/>
    <w:rsid w:val="00336AEE"/>
    <w:rsid w:val="0033799F"/>
    <w:rsid w:val="00340E8F"/>
    <w:rsid w:val="003456B3"/>
    <w:rsid w:val="00347F60"/>
    <w:rsid w:val="00355F4F"/>
    <w:rsid w:val="0036505B"/>
    <w:rsid w:val="00375105"/>
    <w:rsid w:val="0037735F"/>
    <w:rsid w:val="0039737D"/>
    <w:rsid w:val="00397C5B"/>
    <w:rsid w:val="003A2688"/>
    <w:rsid w:val="003A43F9"/>
    <w:rsid w:val="003B0D64"/>
    <w:rsid w:val="003B3154"/>
    <w:rsid w:val="003C3001"/>
    <w:rsid w:val="003D1FFD"/>
    <w:rsid w:val="003D2DA7"/>
    <w:rsid w:val="003E377E"/>
    <w:rsid w:val="003F02DC"/>
    <w:rsid w:val="003F1ACB"/>
    <w:rsid w:val="003F33A5"/>
    <w:rsid w:val="003F3575"/>
    <w:rsid w:val="003F6588"/>
    <w:rsid w:val="00406727"/>
    <w:rsid w:val="004104FF"/>
    <w:rsid w:val="00410B00"/>
    <w:rsid w:val="00414162"/>
    <w:rsid w:val="00435AC8"/>
    <w:rsid w:val="00442927"/>
    <w:rsid w:val="004455C8"/>
    <w:rsid w:val="004530E6"/>
    <w:rsid w:val="00453191"/>
    <w:rsid w:val="00454997"/>
    <w:rsid w:val="00457CA0"/>
    <w:rsid w:val="00464DE8"/>
    <w:rsid w:val="00472744"/>
    <w:rsid w:val="0047360B"/>
    <w:rsid w:val="004736FD"/>
    <w:rsid w:val="00475EB3"/>
    <w:rsid w:val="00485B29"/>
    <w:rsid w:val="00494A07"/>
    <w:rsid w:val="0049562A"/>
    <w:rsid w:val="00496416"/>
    <w:rsid w:val="00496D2E"/>
    <w:rsid w:val="004B41D9"/>
    <w:rsid w:val="004B631F"/>
    <w:rsid w:val="004C144E"/>
    <w:rsid w:val="004D347C"/>
    <w:rsid w:val="004D5882"/>
    <w:rsid w:val="004D59D2"/>
    <w:rsid w:val="00500D36"/>
    <w:rsid w:val="005127BA"/>
    <w:rsid w:val="00513632"/>
    <w:rsid w:val="00532CC3"/>
    <w:rsid w:val="00535417"/>
    <w:rsid w:val="00535C36"/>
    <w:rsid w:val="00535E45"/>
    <w:rsid w:val="00542754"/>
    <w:rsid w:val="0054644A"/>
    <w:rsid w:val="00547A32"/>
    <w:rsid w:val="0055685D"/>
    <w:rsid w:val="005644BA"/>
    <w:rsid w:val="0057016B"/>
    <w:rsid w:val="00572BC7"/>
    <w:rsid w:val="00581D60"/>
    <w:rsid w:val="00587E43"/>
    <w:rsid w:val="00591D88"/>
    <w:rsid w:val="005922BF"/>
    <w:rsid w:val="005A2BFF"/>
    <w:rsid w:val="005A4345"/>
    <w:rsid w:val="005B66CF"/>
    <w:rsid w:val="005C4840"/>
    <w:rsid w:val="005D50A2"/>
    <w:rsid w:val="005D6984"/>
    <w:rsid w:val="005E6190"/>
    <w:rsid w:val="005F0BE9"/>
    <w:rsid w:val="005F0DF6"/>
    <w:rsid w:val="005F2A1A"/>
    <w:rsid w:val="005F5C95"/>
    <w:rsid w:val="005F74E0"/>
    <w:rsid w:val="006002C0"/>
    <w:rsid w:val="00604144"/>
    <w:rsid w:val="00606464"/>
    <w:rsid w:val="0061263A"/>
    <w:rsid w:val="00612891"/>
    <w:rsid w:val="00613531"/>
    <w:rsid w:val="0061634A"/>
    <w:rsid w:val="006233FD"/>
    <w:rsid w:val="0064178B"/>
    <w:rsid w:val="00642C73"/>
    <w:rsid w:val="00645F66"/>
    <w:rsid w:val="00650486"/>
    <w:rsid w:val="006541B2"/>
    <w:rsid w:val="00654E69"/>
    <w:rsid w:val="00663876"/>
    <w:rsid w:val="006671EF"/>
    <w:rsid w:val="00667C84"/>
    <w:rsid w:val="006703BF"/>
    <w:rsid w:val="00673383"/>
    <w:rsid w:val="006768EF"/>
    <w:rsid w:val="006870EC"/>
    <w:rsid w:val="00691700"/>
    <w:rsid w:val="006920BF"/>
    <w:rsid w:val="006958A4"/>
    <w:rsid w:val="006A389F"/>
    <w:rsid w:val="006B5C2B"/>
    <w:rsid w:val="006C311E"/>
    <w:rsid w:val="006C3B61"/>
    <w:rsid w:val="006C3C19"/>
    <w:rsid w:val="006C409C"/>
    <w:rsid w:val="006D771C"/>
    <w:rsid w:val="006E0D98"/>
    <w:rsid w:val="006E56A9"/>
    <w:rsid w:val="006E580D"/>
    <w:rsid w:val="00723842"/>
    <w:rsid w:val="00724FF1"/>
    <w:rsid w:val="00726AEE"/>
    <w:rsid w:val="007405F2"/>
    <w:rsid w:val="00755ED3"/>
    <w:rsid w:val="00762660"/>
    <w:rsid w:val="00763CBF"/>
    <w:rsid w:val="007641F7"/>
    <w:rsid w:val="00765C2F"/>
    <w:rsid w:val="007679EC"/>
    <w:rsid w:val="00773712"/>
    <w:rsid w:val="00775236"/>
    <w:rsid w:val="00790A64"/>
    <w:rsid w:val="00794D31"/>
    <w:rsid w:val="0079623B"/>
    <w:rsid w:val="007A0D03"/>
    <w:rsid w:val="007A2BB8"/>
    <w:rsid w:val="007B4F71"/>
    <w:rsid w:val="007B79E3"/>
    <w:rsid w:val="007D6040"/>
    <w:rsid w:val="007E0DC4"/>
    <w:rsid w:val="007F103A"/>
    <w:rsid w:val="007F75F9"/>
    <w:rsid w:val="00802032"/>
    <w:rsid w:val="00802C4F"/>
    <w:rsid w:val="00816E6E"/>
    <w:rsid w:val="00830701"/>
    <w:rsid w:val="00836F46"/>
    <w:rsid w:val="00840728"/>
    <w:rsid w:val="00846C7F"/>
    <w:rsid w:val="00872755"/>
    <w:rsid w:val="0087495E"/>
    <w:rsid w:val="008904CB"/>
    <w:rsid w:val="008936A0"/>
    <w:rsid w:val="008A5496"/>
    <w:rsid w:val="008B1E56"/>
    <w:rsid w:val="008B575E"/>
    <w:rsid w:val="008B5BE4"/>
    <w:rsid w:val="008B6E25"/>
    <w:rsid w:val="008C7CFC"/>
    <w:rsid w:val="008D7A97"/>
    <w:rsid w:val="008E408F"/>
    <w:rsid w:val="008E6F97"/>
    <w:rsid w:val="00904FF4"/>
    <w:rsid w:val="00905A5B"/>
    <w:rsid w:val="00906582"/>
    <w:rsid w:val="009117A9"/>
    <w:rsid w:val="0091377B"/>
    <w:rsid w:val="0094013E"/>
    <w:rsid w:val="00943FC3"/>
    <w:rsid w:val="0095509F"/>
    <w:rsid w:val="009553F3"/>
    <w:rsid w:val="00962586"/>
    <w:rsid w:val="00971680"/>
    <w:rsid w:val="00974B64"/>
    <w:rsid w:val="00975FFC"/>
    <w:rsid w:val="009834DE"/>
    <w:rsid w:val="00986A2A"/>
    <w:rsid w:val="00991E47"/>
    <w:rsid w:val="009920B9"/>
    <w:rsid w:val="009A49FA"/>
    <w:rsid w:val="009B58AF"/>
    <w:rsid w:val="009B6526"/>
    <w:rsid w:val="009B6577"/>
    <w:rsid w:val="009C73ED"/>
    <w:rsid w:val="009E328C"/>
    <w:rsid w:val="009F5425"/>
    <w:rsid w:val="009F5C30"/>
    <w:rsid w:val="009F6313"/>
    <w:rsid w:val="00A02542"/>
    <w:rsid w:val="00A02A31"/>
    <w:rsid w:val="00A126D3"/>
    <w:rsid w:val="00A24F55"/>
    <w:rsid w:val="00A26CC0"/>
    <w:rsid w:val="00A3060B"/>
    <w:rsid w:val="00A34567"/>
    <w:rsid w:val="00A45858"/>
    <w:rsid w:val="00A50ACA"/>
    <w:rsid w:val="00A54057"/>
    <w:rsid w:val="00A56A4C"/>
    <w:rsid w:val="00A571C7"/>
    <w:rsid w:val="00A62657"/>
    <w:rsid w:val="00A67923"/>
    <w:rsid w:val="00A8176C"/>
    <w:rsid w:val="00A83396"/>
    <w:rsid w:val="00A85C51"/>
    <w:rsid w:val="00A8786F"/>
    <w:rsid w:val="00A87D18"/>
    <w:rsid w:val="00AB052F"/>
    <w:rsid w:val="00AB7DDD"/>
    <w:rsid w:val="00AC0904"/>
    <w:rsid w:val="00AC1246"/>
    <w:rsid w:val="00AC4804"/>
    <w:rsid w:val="00AC7901"/>
    <w:rsid w:val="00AD332D"/>
    <w:rsid w:val="00AE05B5"/>
    <w:rsid w:val="00AE12F6"/>
    <w:rsid w:val="00AE6866"/>
    <w:rsid w:val="00AF6836"/>
    <w:rsid w:val="00B0295D"/>
    <w:rsid w:val="00B03EB3"/>
    <w:rsid w:val="00B17BA2"/>
    <w:rsid w:val="00B20834"/>
    <w:rsid w:val="00B22CC5"/>
    <w:rsid w:val="00B31DE3"/>
    <w:rsid w:val="00B34757"/>
    <w:rsid w:val="00B35A88"/>
    <w:rsid w:val="00B42CFD"/>
    <w:rsid w:val="00B509DF"/>
    <w:rsid w:val="00B52BCA"/>
    <w:rsid w:val="00B54167"/>
    <w:rsid w:val="00B639FA"/>
    <w:rsid w:val="00B655C6"/>
    <w:rsid w:val="00B8582C"/>
    <w:rsid w:val="00B94605"/>
    <w:rsid w:val="00B97679"/>
    <w:rsid w:val="00BA1D8F"/>
    <w:rsid w:val="00BA3FE4"/>
    <w:rsid w:val="00BC453F"/>
    <w:rsid w:val="00BD1DD5"/>
    <w:rsid w:val="00BD558D"/>
    <w:rsid w:val="00BE4639"/>
    <w:rsid w:val="00BE69B4"/>
    <w:rsid w:val="00C07DF2"/>
    <w:rsid w:val="00C32C00"/>
    <w:rsid w:val="00C37649"/>
    <w:rsid w:val="00C45647"/>
    <w:rsid w:val="00C45C33"/>
    <w:rsid w:val="00C53D22"/>
    <w:rsid w:val="00C5739D"/>
    <w:rsid w:val="00C63D36"/>
    <w:rsid w:val="00C660AA"/>
    <w:rsid w:val="00C771E5"/>
    <w:rsid w:val="00C80262"/>
    <w:rsid w:val="00C812F9"/>
    <w:rsid w:val="00C839BC"/>
    <w:rsid w:val="00C83C73"/>
    <w:rsid w:val="00C923BB"/>
    <w:rsid w:val="00C93CA4"/>
    <w:rsid w:val="00CB1BC8"/>
    <w:rsid w:val="00CD08DB"/>
    <w:rsid w:val="00CF0A11"/>
    <w:rsid w:val="00CF23AB"/>
    <w:rsid w:val="00CF29A7"/>
    <w:rsid w:val="00CF5A99"/>
    <w:rsid w:val="00D05D9F"/>
    <w:rsid w:val="00D07C1F"/>
    <w:rsid w:val="00D21EA4"/>
    <w:rsid w:val="00D22DEE"/>
    <w:rsid w:val="00D24973"/>
    <w:rsid w:val="00D24C11"/>
    <w:rsid w:val="00D3242D"/>
    <w:rsid w:val="00D32631"/>
    <w:rsid w:val="00D34F4E"/>
    <w:rsid w:val="00D43F9B"/>
    <w:rsid w:val="00D70B79"/>
    <w:rsid w:val="00D72BBF"/>
    <w:rsid w:val="00D73A42"/>
    <w:rsid w:val="00D872AD"/>
    <w:rsid w:val="00D87B00"/>
    <w:rsid w:val="00D96A47"/>
    <w:rsid w:val="00D97F56"/>
    <w:rsid w:val="00DA0F0D"/>
    <w:rsid w:val="00DA4B4D"/>
    <w:rsid w:val="00DB2847"/>
    <w:rsid w:val="00DB31FD"/>
    <w:rsid w:val="00DB42EA"/>
    <w:rsid w:val="00DB4EBC"/>
    <w:rsid w:val="00DB5AE0"/>
    <w:rsid w:val="00DB72D3"/>
    <w:rsid w:val="00DD32A6"/>
    <w:rsid w:val="00DD4253"/>
    <w:rsid w:val="00DD71C0"/>
    <w:rsid w:val="00DE04C0"/>
    <w:rsid w:val="00DF2D45"/>
    <w:rsid w:val="00DF69E7"/>
    <w:rsid w:val="00E036C3"/>
    <w:rsid w:val="00E25639"/>
    <w:rsid w:val="00E27364"/>
    <w:rsid w:val="00E34556"/>
    <w:rsid w:val="00E40E1E"/>
    <w:rsid w:val="00E42A1E"/>
    <w:rsid w:val="00E437C9"/>
    <w:rsid w:val="00E542E5"/>
    <w:rsid w:val="00E64734"/>
    <w:rsid w:val="00E92416"/>
    <w:rsid w:val="00E96E18"/>
    <w:rsid w:val="00E9782D"/>
    <w:rsid w:val="00E978E8"/>
    <w:rsid w:val="00EA62D0"/>
    <w:rsid w:val="00EA64D7"/>
    <w:rsid w:val="00EB36E7"/>
    <w:rsid w:val="00EB7247"/>
    <w:rsid w:val="00EC29CB"/>
    <w:rsid w:val="00ED0542"/>
    <w:rsid w:val="00ED3C9B"/>
    <w:rsid w:val="00EE4142"/>
    <w:rsid w:val="00EE535E"/>
    <w:rsid w:val="00EE748E"/>
    <w:rsid w:val="00EE75C2"/>
    <w:rsid w:val="00F03A25"/>
    <w:rsid w:val="00F12FB7"/>
    <w:rsid w:val="00F13D46"/>
    <w:rsid w:val="00F15FCC"/>
    <w:rsid w:val="00F178F9"/>
    <w:rsid w:val="00F20349"/>
    <w:rsid w:val="00F2065F"/>
    <w:rsid w:val="00F23895"/>
    <w:rsid w:val="00F264C6"/>
    <w:rsid w:val="00F40F39"/>
    <w:rsid w:val="00F524C6"/>
    <w:rsid w:val="00F5573B"/>
    <w:rsid w:val="00F5597A"/>
    <w:rsid w:val="00F669F8"/>
    <w:rsid w:val="00F66D75"/>
    <w:rsid w:val="00F6736E"/>
    <w:rsid w:val="00FA3D56"/>
    <w:rsid w:val="00FA4473"/>
    <w:rsid w:val="00FB2E0A"/>
    <w:rsid w:val="00FB3B2D"/>
    <w:rsid w:val="00FD1D1D"/>
    <w:rsid w:val="00FD3A74"/>
    <w:rsid w:val="00FE08E8"/>
    <w:rsid w:val="00FE0CD8"/>
    <w:rsid w:val="00FF1E17"/>
    <w:rsid w:val="00FF7022"/>
    <w:rsid w:val="00FF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09A0F2-06E4-476E-9579-86DDBD838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C9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C9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C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C3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B63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63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63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63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631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17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F6588"/>
    <w:pPr>
      <w:spacing w:before="100" w:beforeAutospacing="1" w:after="100" w:afterAutospacing="1"/>
    </w:pPr>
    <w:rPr>
      <w:rFonts w:ascii="Times New Roman" w:eastAsia="MS Mincho" w:hAnsi="Times New Roman" w:cs="Times New Roman"/>
      <w:sz w:val="24"/>
      <w:szCs w:val="24"/>
      <w:lang w:eastAsia="ru-RU"/>
    </w:rPr>
  </w:style>
  <w:style w:type="table" w:customStyle="1" w:styleId="-11">
    <w:name w:val="Светлый список - Акцент 11"/>
    <w:basedOn w:val="TableNormal"/>
    <w:uiPriority w:val="61"/>
    <w:rsid w:val="003F6588"/>
    <w:pPr>
      <w:spacing w:after="0" w:line="240" w:lineRule="auto"/>
    </w:pPr>
    <w:rPr>
      <w:lang w:val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Spacing">
    <w:name w:val="No Spacing"/>
    <w:link w:val="NoSpacingChar"/>
    <w:uiPriority w:val="1"/>
    <w:qFormat/>
    <w:rsid w:val="008E408F"/>
    <w:pPr>
      <w:spacing w:after="0"/>
    </w:pPr>
    <w:rPr>
      <w:rFonts w:ascii="Calibri" w:eastAsia="MS Mincho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8E408F"/>
    <w:rPr>
      <w:rFonts w:ascii="Calibri" w:eastAsia="MS Mincho" w:hAnsi="Calibri" w:cs="Times New Roman"/>
    </w:rPr>
  </w:style>
  <w:style w:type="character" w:styleId="Hyperlink">
    <w:name w:val="Hyperlink"/>
    <w:basedOn w:val="DefaultParagraphFont"/>
    <w:uiPriority w:val="99"/>
    <w:unhideWhenUsed/>
    <w:rsid w:val="0064178B"/>
    <w:rPr>
      <w:rFonts w:cs="Times New Roman"/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480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804"/>
  </w:style>
  <w:style w:type="paragraph" w:styleId="Footer">
    <w:name w:val="footer"/>
    <w:basedOn w:val="Normal"/>
    <w:link w:val="FooterChar"/>
    <w:uiPriority w:val="99"/>
    <w:unhideWhenUsed/>
    <w:rsid w:val="00AC480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3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gov.az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://www.e-su.a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zersu.az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jpg"/><Relationship Id="rId28" Type="http://schemas.openxmlformats.org/officeDocument/2006/relationships/fontTable" Target="fontTable.xml"/><Relationship Id="rId10" Type="http://schemas.openxmlformats.org/officeDocument/2006/relationships/hyperlink" Target="http://www.e-su.az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azersu.az" TargetMode="External"/><Relationship Id="rId14" Type="http://schemas.openxmlformats.org/officeDocument/2006/relationships/hyperlink" Target="http://www.e-gov.az" TargetMode="External"/><Relationship Id="rId22" Type="http://schemas.openxmlformats.org/officeDocument/2006/relationships/hyperlink" Target="http://www.e-su.az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774B2-603F-400F-8D1E-56D28E0C4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9</Pages>
  <Words>1085</Words>
  <Characters>6185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Azersu</Company>
  <LinksUpToDate>false</LinksUpToDate>
  <CharactersWithSpaces>7256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Konul Panahova</dc:creator>
  <cp:lastModifiedBy>Könül Pənahova</cp:lastModifiedBy>
  <cp:revision>6</cp:revision>
  <cp:lastPrinted>2022-08-30T13:13:00Z</cp:lastPrinted>
  <dcterms:created xsi:type="dcterms:W3CDTF">2022-09-04T15:44:00Z</dcterms:created>
  <dcterms:modified xsi:type="dcterms:W3CDTF">2022-09-08T20:48:00Z</dcterms:modified>
</cp:coreProperties>
</file>